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A935" w14:textId="77777777" w:rsidR="005508D1" w:rsidRPr="00873949" w:rsidRDefault="00CE090A" w:rsidP="00B15103">
      <w:pPr>
        <w:spacing w:line="264" w:lineRule="auto"/>
        <w:jc w:val="center"/>
        <w:rPr>
          <w:b/>
          <w:sz w:val="22"/>
        </w:rPr>
      </w:pPr>
      <w:r w:rsidRPr="00873949">
        <w:rPr>
          <w:b/>
          <w:sz w:val="22"/>
        </w:rPr>
        <w:t>ОТКРЫТОЕ АКЦИОНЕРНОЕ ОБЩЕСТВО «</w:t>
      </w:r>
      <w:r w:rsidR="00A53B4B" w:rsidRPr="00873949">
        <w:rPr>
          <w:b/>
          <w:sz w:val="22"/>
        </w:rPr>
        <w:t>ЧИСТОПОЛЬНЕФТЕПРОДУКТ</w:t>
      </w:r>
      <w:r w:rsidRPr="00873949">
        <w:rPr>
          <w:b/>
          <w:sz w:val="22"/>
        </w:rPr>
        <w:t>»</w:t>
      </w:r>
    </w:p>
    <w:p w14:paraId="4A6D4659" w14:textId="77777777" w:rsidR="005508D1" w:rsidRPr="003A276B" w:rsidRDefault="005508D1" w:rsidP="00B15103">
      <w:pPr>
        <w:pBdr>
          <w:bottom w:val="thickThinSmallGap" w:sz="24" w:space="1" w:color="auto"/>
        </w:pBdr>
        <w:spacing w:line="264" w:lineRule="auto"/>
        <w:jc w:val="center"/>
        <w:rPr>
          <w:b/>
          <w:sz w:val="2"/>
        </w:rPr>
      </w:pPr>
    </w:p>
    <w:p w14:paraId="289B7805" w14:textId="77777777" w:rsidR="00D97E12" w:rsidRDefault="00D97E12" w:rsidP="00D97E12">
      <w:pPr>
        <w:spacing w:before="60" w:line="264" w:lineRule="auto"/>
        <w:jc w:val="center"/>
        <w:rPr>
          <w:b/>
          <w:sz w:val="22"/>
        </w:rPr>
      </w:pPr>
    </w:p>
    <w:p w14:paraId="5D3093FB" w14:textId="13DD3734" w:rsidR="005508D1" w:rsidRPr="00873949" w:rsidRDefault="00622110" w:rsidP="00B15103">
      <w:pPr>
        <w:spacing w:before="60" w:line="264" w:lineRule="auto"/>
        <w:jc w:val="center"/>
        <w:rPr>
          <w:b/>
          <w:sz w:val="22"/>
        </w:rPr>
      </w:pPr>
      <w:r w:rsidRPr="00873949">
        <w:rPr>
          <w:b/>
          <w:sz w:val="22"/>
        </w:rPr>
        <w:t>СООБЩЕНИЕ</w:t>
      </w:r>
    </w:p>
    <w:p w14:paraId="2BA9E13F" w14:textId="53E9CA36" w:rsidR="005508D1" w:rsidRPr="00873949" w:rsidRDefault="00A53B4B" w:rsidP="00B15103">
      <w:pPr>
        <w:spacing w:line="264" w:lineRule="auto"/>
        <w:jc w:val="center"/>
        <w:rPr>
          <w:sz w:val="22"/>
        </w:rPr>
      </w:pPr>
      <w:r w:rsidRPr="00873949">
        <w:rPr>
          <w:sz w:val="22"/>
        </w:rPr>
        <w:t xml:space="preserve">о проведении </w:t>
      </w:r>
      <w:r w:rsidR="00D97E12">
        <w:rPr>
          <w:sz w:val="22"/>
        </w:rPr>
        <w:t>внеочередного</w:t>
      </w:r>
      <w:r w:rsidR="00D97E12" w:rsidRPr="00873949">
        <w:rPr>
          <w:sz w:val="22"/>
        </w:rPr>
        <w:t xml:space="preserve"> </w:t>
      </w:r>
      <w:r w:rsidR="000810C0" w:rsidRPr="00873949">
        <w:rPr>
          <w:sz w:val="22"/>
        </w:rPr>
        <w:t>О</w:t>
      </w:r>
      <w:r w:rsidR="00D7249A">
        <w:rPr>
          <w:sz w:val="22"/>
        </w:rPr>
        <w:t>бщего собрания акционеров</w:t>
      </w:r>
    </w:p>
    <w:p w14:paraId="2F32F84B" w14:textId="77777777" w:rsidR="005508D1" w:rsidRPr="00873949" w:rsidRDefault="00873949" w:rsidP="00B15103">
      <w:pPr>
        <w:spacing w:line="264" w:lineRule="auto"/>
        <w:jc w:val="center"/>
        <w:rPr>
          <w:sz w:val="22"/>
        </w:rPr>
      </w:pPr>
      <w:r w:rsidRPr="00873949">
        <w:rPr>
          <w:sz w:val="22"/>
        </w:rPr>
        <w:t>О</w:t>
      </w:r>
      <w:r w:rsidR="005508D1" w:rsidRPr="00873949">
        <w:rPr>
          <w:sz w:val="22"/>
        </w:rPr>
        <w:t>ткрытого акционерного общества «</w:t>
      </w:r>
      <w:r w:rsidR="0066147D" w:rsidRPr="00873949">
        <w:rPr>
          <w:sz w:val="22"/>
        </w:rPr>
        <w:t>Чистопольнефтепродукт</w:t>
      </w:r>
      <w:r w:rsidR="00D7249A">
        <w:rPr>
          <w:sz w:val="22"/>
        </w:rPr>
        <w:t>»</w:t>
      </w:r>
    </w:p>
    <w:p w14:paraId="516C16E2" w14:textId="77777777" w:rsidR="005508D1" w:rsidRPr="00873949" w:rsidRDefault="0066147D" w:rsidP="00B15103">
      <w:pPr>
        <w:spacing w:line="264" w:lineRule="auto"/>
        <w:jc w:val="center"/>
        <w:rPr>
          <w:sz w:val="22"/>
        </w:rPr>
      </w:pPr>
      <w:r w:rsidRPr="00873949">
        <w:rPr>
          <w:sz w:val="22"/>
        </w:rPr>
        <w:t>(ОАО </w:t>
      </w:r>
      <w:r w:rsidR="00E41F18" w:rsidRPr="00873949">
        <w:rPr>
          <w:sz w:val="22"/>
        </w:rPr>
        <w:t>«</w:t>
      </w:r>
      <w:r w:rsidRPr="00873949">
        <w:rPr>
          <w:sz w:val="22"/>
        </w:rPr>
        <w:t>Чистопольнефтепродукт</w:t>
      </w:r>
      <w:r w:rsidR="00E41F18" w:rsidRPr="00873949">
        <w:rPr>
          <w:sz w:val="22"/>
        </w:rPr>
        <w:t>»)</w:t>
      </w:r>
      <w:bookmarkStart w:id="0" w:name="_GoBack"/>
      <w:bookmarkEnd w:id="0"/>
    </w:p>
    <w:p w14:paraId="3AB6BA70" w14:textId="77777777" w:rsidR="00E41F18" w:rsidRPr="00873949" w:rsidRDefault="00E41F18" w:rsidP="00B15103">
      <w:pPr>
        <w:spacing w:line="264" w:lineRule="auto"/>
        <w:jc w:val="center"/>
        <w:rPr>
          <w:sz w:val="22"/>
        </w:rPr>
      </w:pPr>
    </w:p>
    <w:p w14:paraId="0F1B2877" w14:textId="77777777" w:rsidR="00AC62C5" w:rsidRPr="00873949" w:rsidRDefault="00AC62C5" w:rsidP="00B15103">
      <w:pPr>
        <w:spacing w:line="264" w:lineRule="auto"/>
        <w:jc w:val="center"/>
        <w:rPr>
          <w:b/>
          <w:caps/>
          <w:sz w:val="22"/>
        </w:rPr>
      </w:pPr>
      <w:r w:rsidRPr="00873949">
        <w:rPr>
          <w:b/>
          <w:caps/>
          <w:sz w:val="22"/>
        </w:rPr>
        <w:t>Уважаемый акционер!</w:t>
      </w:r>
    </w:p>
    <w:p w14:paraId="1FEC258A" w14:textId="77777777" w:rsidR="00EB56FF" w:rsidRPr="00873949" w:rsidRDefault="00EB56FF" w:rsidP="00B15103">
      <w:pPr>
        <w:spacing w:line="264" w:lineRule="auto"/>
        <w:jc w:val="center"/>
        <w:rPr>
          <w:b/>
          <w:caps/>
          <w:sz w:val="22"/>
        </w:rPr>
      </w:pPr>
    </w:p>
    <w:p w14:paraId="4168DD79" w14:textId="4298A580" w:rsidR="00EB56FF" w:rsidRDefault="00EB56FF" w:rsidP="00B15103">
      <w:pPr>
        <w:pStyle w:val="a3"/>
        <w:spacing w:line="264" w:lineRule="auto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 xml:space="preserve">Настоящим </w:t>
      </w:r>
      <w:r w:rsidR="0066147D" w:rsidRPr="00873949">
        <w:rPr>
          <w:sz w:val="22"/>
          <w:szCs w:val="24"/>
        </w:rPr>
        <w:t>ОАО </w:t>
      </w:r>
      <w:r w:rsidRPr="00873949">
        <w:rPr>
          <w:sz w:val="22"/>
          <w:szCs w:val="24"/>
        </w:rPr>
        <w:t>«</w:t>
      </w:r>
      <w:r w:rsidR="0066147D" w:rsidRPr="00873949">
        <w:rPr>
          <w:sz w:val="22"/>
          <w:szCs w:val="24"/>
        </w:rPr>
        <w:t>Чистопольнефтепродукт</w:t>
      </w:r>
      <w:r w:rsidRPr="00873949">
        <w:rPr>
          <w:sz w:val="22"/>
          <w:szCs w:val="24"/>
        </w:rPr>
        <w:t xml:space="preserve">» сообщает о проведении </w:t>
      </w:r>
      <w:r w:rsidR="002A4ED2">
        <w:rPr>
          <w:sz w:val="22"/>
          <w:szCs w:val="24"/>
        </w:rPr>
        <w:t>внеочередного</w:t>
      </w:r>
      <w:r w:rsidRPr="00873949">
        <w:rPr>
          <w:sz w:val="22"/>
          <w:szCs w:val="24"/>
        </w:rPr>
        <w:t xml:space="preserve"> Общего собрания акционеров ОАО</w:t>
      </w:r>
      <w:r w:rsidR="0066147D" w:rsidRPr="00873949">
        <w:rPr>
          <w:sz w:val="22"/>
          <w:szCs w:val="24"/>
        </w:rPr>
        <w:t> </w:t>
      </w:r>
      <w:r w:rsidRPr="00873949">
        <w:rPr>
          <w:sz w:val="22"/>
          <w:szCs w:val="24"/>
        </w:rPr>
        <w:t>«</w:t>
      </w:r>
      <w:r w:rsidR="0066147D" w:rsidRPr="00873949">
        <w:rPr>
          <w:sz w:val="22"/>
          <w:szCs w:val="24"/>
        </w:rPr>
        <w:t>Чистопольнефтепродукт</w:t>
      </w:r>
      <w:r w:rsidRPr="00873949">
        <w:rPr>
          <w:sz w:val="22"/>
          <w:szCs w:val="24"/>
        </w:rPr>
        <w:t xml:space="preserve">» </w:t>
      </w:r>
      <w:r w:rsidR="009D3B48">
        <w:rPr>
          <w:sz w:val="22"/>
          <w:szCs w:val="24"/>
        </w:rPr>
        <w:t xml:space="preserve">(далее – </w:t>
      </w:r>
      <w:r w:rsidR="00873949" w:rsidRPr="00873949">
        <w:rPr>
          <w:sz w:val="22"/>
          <w:szCs w:val="24"/>
        </w:rPr>
        <w:t>С</w:t>
      </w:r>
      <w:r w:rsidR="000B3FAF" w:rsidRPr="00873949">
        <w:rPr>
          <w:sz w:val="22"/>
          <w:szCs w:val="24"/>
        </w:rPr>
        <w:t>обрани</w:t>
      </w:r>
      <w:r w:rsidR="009D3B48">
        <w:rPr>
          <w:sz w:val="22"/>
          <w:szCs w:val="24"/>
        </w:rPr>
        <w:t>е) в форме заочного голосования.</w:t>
      </w:r>
    </w:p>
    <w:p w14:paraId="6F054997" w14:textId="4D975047" w:rsidR="009D3B48" w:rsidRPr="00873949" w:rsidRDefault="009D3B48" w:rsidP="00B15103">
      <w:pPr>
        <w:pStyle w:val="a3"/>
        <w:spacing w:line="264" w:lineRule="auto"/>
        <w:ind w:left="0" w:firstLine="567"/>
        <w:rPr>
          <w:sz w:val="22"/>
          <w:szCs w:val="24"/>
        </w:rPr>
      </w:pPr>
      <w:r>
        <w:rPr>
          <w:sz w:val="22"/>
          <w:szCs w:val="24"/>
        </w:rPr>
        <w:t xml:space="preserve">Дата </w:t>
      </w:r>
      <w:r w:rsidR="00D97E12">
        <w:rPr>
          <w:sz w:val="22"/>
          <w:szCs w:val="24"/>
        </w:rPr>
        <w:t xml:space="preserve">проведения Собрания (дата </w:t>
      </w:r>
      <w:r>
        <w:rPr>
          <w:sz w:val="22"/>
          <w:szCs w:val="24"/>
        </w:rPr>
        <w:t>окончания приёма бюллетеней для голосования</w:t>
      </w:r>
      <w:r w:rsidR="00D97E12">
        <w:rPr>
          <w:sz w:val="22"/>
          <w:szCs w:val="24"/>
        </w:rPr>
        <w:t>)</w:t>
      </w:r>
      <w:r>
        <w:rPr>
          <w:sz w:val="22"/>
          <w:szCs w:val="24"/>
        </w:rPr>
        <w:t xml:space="preserve">: </w:t>
      </w:r>
      <w:r w:rsidR="00E96B3D" w:rsidRPr="00B15103">
        <w:rPr>
          <w:b/>
          <w:sz w:val="22"/>
          <w:szCs w:val="24"/>
        </w:rPr>
        <w:t>2</w:t>
      </w:r>
      <w:r w:rsidR="001653CA">
        <w:rPr>
          <w:b/>
          <w:sz w:val="22"/>
          <w:szCs w:val="24"/>
        </w:rPr>
        <w:t>1</w:t>
      </w:r>
      <w:r w:rsidR="00D97E12">
        <w:rPr>
          <w:b/>
          <w:sz w:val="22"/>
          <w:szCs w:val="24"/>
        </w:rPr>
        <w:t> </w:t>
      </w:r>
      <w:r w:rsidR="00E96B3D" w:rsidRPr="00B15103">
        <w:rPr>
          <w:b/>
          <w:sz w:val="22"/>
          <w:szCs w:val="24"/>
        </w:rPr>
        <w:t>октября</w:t>
      </w:r>
      <w:r w:rsidR="00D97E12">
        <w:rPr>
          <w:b/>
          <w:sz w:val="22"/>
          <w:szCs w:val="24"/>
        </w:rPr>
        <w:t> </w:t>
      </w:r>
      <w:r w:rsidRPr="00E96B3D">
        <w:rPr>
          <w:b/>
          <w:sz w:val="22"/>
          <w:szCs w:val="24"/>
        </w:rPr>
        <w:t>202</w:t>
      </w:r>
      <w:r w:rsidR="00FC71AB" w:rsidRPr="00E96B3D">
        <w:rPr>
          <w:b/>
          <w:sz w:val="22"/>
          <w:szCs w:val="24"/>
        </w:rPr>
        <w:t>2</w:t>
      </w:r>
      <w:r w:rsidRPr="009D3B48">
        <w:rPr>
          <w:b/>
          <w:sz w:val="22"/>
          <w:szCs w:val="24"/>
        </w:rPr>
        <w:t xml:space="preserve"> г.</w:t>
      </w:r>
    </w:p>
    <w:p w14:paraId="38E50F81" w14:textId="40EF8D55" w:rsidR="009D3B48" w:rsidRPr="00003EDF" w:rsidRDefault="009D3B48" w:rsidP="00B15103">
      <w:pPr>
        <w:pStyle w:val="a3"/>
        <w:spacing w:line="264" w:lineRule="auto"/>
        <w:ind w:left="0" w:firstLine="567"/>
        <w:rPr>
          <w:sz w:val="22"/>
        </w:rPr>
      </w:pPr>
      <w:r>
        <w:rPr>
          <w:sz w:val="22"/>
        </w:rPr>
        <w:t>Почтовый адрес, по которому могут направляться заполненные бюл</w:t>
      </w:r>
      <w:r w:rsidRPr="00003EDF">
        <w:rPr>
          <w:sz w:val="22"/>
        </w:rPr>
        <w:t>летен</w:t>
      </w:r>
      <w:r>
        <w:rPr>
          <w:sz w:val="22"/>
        </w:rPr>
        <w:t>и</w:t>
      </w:r>
      <w:r w:rsidRPr="00003EDF">
        <w:rPr>
          <w:sz w:val="22"/>
        </w:rPr>
        <w:t>:</w:t>
      </w:r>
      <w:r w:rsidR="00E96B3D">
        <w:rPr>
          <w:sz w:val="22"/>
        </w:rPr>
        <w:t xml:space="preserve"> </w:t>
      </w:r>
      <w:r w:rsidRPr="009D3B48">
        <w:rPr>
          <w:b/>
          <w:sz w:val="22"/>
        </w:rPr>
        <w:t>п</w:t>
      </w:r>
      <w:r w:rsidRPr="003A276B">
        <w:rPr>
          <w:b/>
          <w:bCs/>
          <w:sz w:val="22"/>
          <w:szCs w:val="24"/>
        </w:rPr>
        <w:t xml:space="preserve">ос. Нефтебаза, д. 10, г. Чистополь, Республика Татарстан, </w:t>
      </w:r>
      <w:r>
        <w:rPr>
          <w:b/>
          <w:bCs/>
          <w:sz w:val="22"/>
          <w:szCs w:val="24"/>
        </w:rPr>
        <w:t xml:space="preserve">Российская Федерация, </w:t>
      </w:r>
      <w:r w:rsidRPr="003A276B">
        <w:rPr>
          <w:b/>
          <w:bCs/>
          <w:sz w:val="22"/>
          <w:szCs w:val="24"/>
        </w:rPr>
        <w:t>422980</w:t>
      </w:r>
      <w:r w:rsidRPr="00003EDF">
        <w:rPr>
          <w:sz w:val="22"/>
        </w:rPr>
        <w:t>.</w:t>
      </w:r>
    </w:p>
    <w:p w14:paraId="4690A633" w14:textId="4A3FB382" w:rsidR="00EB56FF" w:rsidRDefault="00EB56FF" w:rsidP="00B15103">
      <w:pPr>
        <w:pStyle w:val="a3"/>
        <w:spacing w:before="20" w:line="264" w:lineRule="auto"/>
        <w:ind w:left="0" w:firstLine="567"/>
        <w:rPr>
          <w:b/>
          <w:sz w:val="22"/>
          <w:szCs w:val="24"/>
        </w:rPr>
      </w:pPr>
      <w:r w:rsidRPr="00873949">
        <w:rPr>
          <w:sz w:val="22"/>
          <w:szCs w:val="24"/>
        </w:rPr>
        <w:t>Дата</w:t>
      </w:r>
      <w:r w:rsidR="009D3B48">
        <w:rPr>
          <w:sz w:val="22"/>
          <w:szCs w:val="24"/>
        </w:rPr>
        <w:t>,</w:t>
      </w:r>
      <w:r w:rsidRPr="00873949">
        <w:rPr>
          <w:sz w:val="22"/>
          <w:szCs w:val="24"/>
        </w:rPr>
        <w:t xml:space="preserve"> </w:t>
      </w:r>
      <w:r w:rsidR="009D3B48">
        <w:rPr>
          <w:sz w:val="22"/>
          <w:szCs w:val="24"/>
        </w:rPr>
        <w:t xml:space="preserve">на которую </w:t>
      </w:r>
      <w:r w:rsidRPr="00873949">
        <w:rPr>
          <w:sz w:val="22"/>
          <w:szCs w:val="24"/>
        </w:rPr>
        <w:t>определ</w:t>
      </w:r>
      <w:r w:rsidR="009D3B48">
        <w:rPr>
          <w:sz w:val="22"/>
          <w:szCs w:val="24"/>
        </w:rPr>
        <w:t>яются</w:t>
      </w:r>
      <w:r w:rsidRPr="00873949">
        <w:rPr>
          <w:sz w:val="22"/>
          <w:szCs w:val="24"/>
        </w:rPr>
        <w:t xml:space="preserve"> (фикс</w:t>
      </w:r>
      <w:r w:rsidR="009D3B48">
        <w:rPr>
          <w:sz w:val="22"/>
          <w:szCs w:val="24"/>
        </w:rPr>
        <w:t>ируются</w:t>
      </w:r>
      <w:r w:rsidRPr="00873949">
        <w:rPr>
          <w:sz w:val="22"/>
          <w:szCs w:val="24"/>
        </w:rPr>
        <w:t>) лиц</w:t>
      </w:r>
      <w:r w:rsidR="009D3B48">
        <w:rPr>
          <w:sz w:val="22"/>
          <w:szCs w:val="24"/>
        </w:rPr>
        <w:t>а</w:t>
      </w:r>
      <w:r w:rsidRPr="00873949">
        <w:rPr>
          <w:sz w:val="22"/>
          <w:szCs w:val="24"/>
        </w:rPr>
        <w:t>, имеющи</w:t>
      </w:r>
      <w:r w:rsidR="009D3B48">
        <w:rPr>
          <w:sz w:val="22"/>
          <w:szCs w:val="24"/>
        </w:rPr>
        <w:t>е</w:t>
      </w:r>
      <w:r w:rsidRPr="00873949">
        <w:rPr>
          <w:sz w:val="22"/>
          <w:szCs w:val="24"/>
        </w:rPr>
        <w:t xml:space="preserve"> право на участие в </w:t>
      </w:r>
      <w:r w:rsidR="003A276B">
        <w:rPr>
          <w:sz w:val="22"/>
          <w:szCs w:val="24"/>
        </w:rPr>
        <w:t>Собрании</w:t>
      </w:r>
      <w:r w:rsidRPr="00873949">
        <w:rPr>
          <w:sz w:val="22"/>
          <w:szCs w:val="24"/>
        </w:rPr>
        <w:t xml:space="preserve">: </w:t>
      </w:r>
      <w:r w:rsidR="00E96B3D" w:rsidRPr="00B15103">
        <w:rPr>
          <w:b/>
          <w:sz w:val="22"/>
          <w:szCs w:val="24"/>
        </w:rPr>
        <w:t>3</w:t>
      </w:r>
      <w:r w:rsidR="00D97E12">
        <w:rPr>
          <w:b/>
          <w:sz w:val="22"/>
          <w:szCs w:val="24"/>
        </w:rPr>
        <w:t>0</w:t>
      </w:r>
      <w:r w:rsidR="00E96B3D" w:rsidRPr="00B15103">
        <w:rPr>
          <w:b/>
          <w:sz w:val="22"/>
          <w:szCs w:val="24"/>
        </w:rPr>
        <w:t xml:space="preserve"> августа </w:t>
      </w:r>
      <w:r w:rsidR="009D3B48" w:rsidRPr="00E96B3D">
        <w:rPr>
          <w:b/>
          <w:sz w:val="22"/>
          <w:szCs w:val="24"/>
        </w:rPr>
        <w:t>2</w:t>
      </w:r>
      <w:r w:rsidR="00FC71AB" w:rsidRPr="00E96B3D">
        <w:rPr>
          <w:b/>
          <w:sz w:val="22"/>
          <w:szCs w:val="24"/>
        </w:rPr>
        <w:t>022</w:t>
      </w:r>
      <w:r w:rsidR="0066147D" w:rsidRPr="00873949">
        <w:rPr>
          <w:b/>
          <w:sz w:val="22"/>
          <w:szCs w:val="24"/>
        </w:rPr>
        <w:t> </w:t>
      </w:r>
      <w:r w:rsidRPr="00873949">
        <w:rPr>
          <w:b/>
          <w:sz w:val="22"/>
          <w:szCs w:val="24"/>
        </w:rPr>
        <w:t>г.</w:t>
      </w:r>
    </w:p>
    <w:p w14:paraId="0DDC0CDF" w14:textId="0785B5AE" w:rsidR="00D97E12" w:rsidRPr="00B15103" w:rsidRDefault="00D97E12" w:rsidP="00B15103">
      <w:pPr>
        <w:pStyle w:val="a3"/>
        <w:spacing w:before="20" w:line="264" w:lineRule="auto"/>
        <w:ind w:left="0" w:firstLine="567"/>
        <w:rPr>
          <w:sz w:val="22"/>
          <w:szCs w:val="24"/>
        </w:rPr>
      </w:pPr>
      <w:r w:rsidRPr="00B15103">
        <w:rPr>
          <w:sz w:val="22"/>
          <w:szCs w:val="24"/>
        </w:rPr>
        <w:t>Дата</w:t>
      </w:r>
      <w:r>
        <w:rPr>
          <w:sz w:val="22"/>
          <w:szCs w:val="24"/>
        </w:rPr>
        <w:t xml:space="preserve"> </w:t>
      </w:r>
      <w:r w:rsidRPr="00B15103">
        <w:rPr>
          <w:sz w:val="22"/>
          <w:szCs w:val="24"/>
        </w:rPr>
        <w:t xml:space="preserve">окончания приема </w:t>
      </w:r>
      <w:r>
        <w:rPr>
          <w:sz w:val="22"/>
          <w:szCs w:val="24"/>
        </w:rPr>
        <w:t xml:space="preserve">от </w:t>
      </w:r>
      <w:r w:rsidRPr="00B15103">
        <w:rPr>
          <w:sz w:val="22"/>
          <w:szCs w:val="24"/>
        </w:rPr>
        <w:t>акционеров</w:t>
      </w:r>
      <w:r>
        <w:rPr>
          <w:sz w:val="22"/>
          <w:szCs w:val="24"/>
        </w:rPr>
        <w:t>, являющихся в совокупности владельцами не менее чем 2 процентов голосующих акций ОАО «</w:t>
      </w:r>
      <w:r w:rsidRPr="00EF0FDB">
        <w:rPr>
          <w:sz w:val="22"/>
          <w:szCs w:val="24"/>
        </w:rPr>
        <w:t>Чистопольнефтепродукт»</w:t>
      </w:r>
      <w:r>
        <w:rPr>
          <w:sz w:val="22"/>
          <w:szCs w:val="24"/>
        </w:rPr>
        <w:t xml:space="preserve">, </w:t>
      </w:r>
      <w:r w:rsidRPr="00EF0FDB">
        <w:rPr>
          <w:sz w:val="22"/>
          <w:szCs w:val="24"/>
        </w:rPr>
        <w:t xml:space="preserve">предложений </w:t>
      </w:r>
      <w:r w:rsidRPr="00B15103">
        <w:rPr>
          <w:sz w:val="22"/>
          <w:szCs w:val="24"/>
        </w:rPr>
        <w:t xml:space="preserve">о выдвижении кандидатов для избрания в Совет директоров ОАО «Чистопольнефтепродукт»: </w:t>
      </w:r>
      <w:r w:rsidR="001653CA">
        <w:rPr>
          <w:b/>
          <w:sz w:val="22"/>
          <w:szCs w:val="24"/>
        </w:rPr>
        <w:t>20</w:t>
      </w:r>
      <w:r w:rsidRPr="00D97E12">
        <w:rPr>
          <w:b/>
          <w:sz w:val="22"/>
          <w:szCs w:val="24"/>
        </w:rPr>
        <w:t xml:space="preserve"> сентября 2022 г.</w:t>
      </w:r>
    </w:p>
    <w:p w14:paraId="3644C04E" w14:textId="16ADD901" w:rsidR="00EB56FF" w:rsidRPr="0028392A" w:rsidRDefault="00EB56FF" w:rsidP="00B15103">
      <w:pPr>
        <w:pStyle w:val="a3"/>
        <w:spacing w:before="20" w:line="264" w:lineRule="auto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>Категории (типы) акций, владельцы которых имеют право голоса по вопрос</w:t>
      </w:r>
      <w:r w:rsidR="0028392A">
        <w:rPr>
          <w:sz w:val="22"/>
          <w:szCs w:val="24"/>
        </w:rPr>
        <w:t>ам</w:t>
      </w:r>
      <w:r w:rsidRPr="00873949">
        <w:rPr>
          <w:sz w:val="22"/>
          <w:szCs w:val="24"/>
        </w:rPr>
        <w:t xml:space="preserve"> </w:t>
      </w:r>
      <w:r w:rsidR="00E9610A">
        <w:rPr>
          <w:sz w:val="22"/>
          <w:szCs w:val="24"/>
        </w:rPr>
        <w:t xml:space="preserve">                           </w:t>
      </w:r>
      <w:r w:rsidRPr="00873949">
        <w:rPr>
          <w:sz w:val="22"/>
          <w:szCs w:val="24"/>
        </w:rPr>
        <w:t xml:space="preserve">повестки дня </w:t>
      </w:r>
      <w:r w:rsidR="003A276B">
        <w:rPr>
          <w:sz w:val="22"/>
          <w:szCs w:val="24"/>
        </w:rPr>
        <w:t>Собрания</w:t>
      </w:r>
      <w:r w:rsidRPr="00873949">
        <w:rPr>
          <w:sz w:val="22"/>
          <w:szCs w:val="24"/>
        </w:rPr>
        <w:t>:</w:t>
      </w:r>
      <w:r w:rsidR="00777CE5">
        <w:rPr>
          <w:sz w:val="22"/>
          <w:szCs w:val="24"/>
        </w:rPr>
        <w:t xml:space="preserve"> </w:t>
      </w:r>
      <w:r w:rsidRPr="00E9610A">
        <w:rPr>
          <w:b/>
          <w:sz w:val="22"/>
          <w:szCs w:val="24"/>
        </w:rPr>
        <w:t xml:space="preserve">акции обыкновенные бездокументарные, государственный регистрационный номер </w:t>
      </w:r>
      <w:r w:rsidR="0028392A" w:rsidRPr="00E9610A">
        <w:rPr>
          <w:b/>
          <w:sz w:val="22"/>
          <w:szCs w:val="24"/>
        </w:rPr>
        <w:t>1</w:t>
      </w:r>
      <w:r w:rsidR="00E9610A">
        <w:rPr>
          <w:b/>
          <w:sz w:val="22"/>
          <w:szCs w:val="24"/>
        </w:rPr>
        <w:t>-</w:t>
      </w:r>
      <w:r w:rsidR="0066147D" w:rsidRPr="00E9610A">
        <w:rPr>
          <w:b/>
          <w:sz w:val="22"/>
          <w:szCs w:val="24"/>
        </w:rPr>
        <w:t>01</w:t>
      </w:r>
      <w:r w:rsidRPr="00E9610A">
        <w:rPr>
          <w:b/>
          <w:sz w:val="22"/>
          <w:szCs w:val="24"/>
        </w:rPr>
        <w:t>-55</w:t>
      </w:r>
      <w:r w:rsidR="0066147D" w:rsidRPr="00E9610A">
        <w:rPr>
          <w:b/>
          <w:sz w:val="22"/>
          <w:szCs w:val="24"/>
        </w:rPr>
        <w:t>710</w:t>
      </w:r>
      <w:r w:rsidRPr="00E9610A">
        <w:rPr>
          <w:b/>
          <w:sz w:val="22"/>
          <w:szCs w:val="24"/>
        </w:rPr>
        <w:t>-D</w:t>
      </w:r>
      <w:r w:rsidR="00777CE5" w:rsidRPr="00E9610A">
        <w:rPr>
          <w:b/>
          <w:sz w:val="22"/>
          <w:szCs w:val="24"/>
        </w:rPr>
        <w:t>.</w:t>
      </w:r>
    </w:p>
    <w:p w14:paraId="069238A5" w14:textId="2F13B0A1" w:rsidR="00EB56FF" w:rsidRPr="00873949" w:rsidDel="00E96B3D" w:rsidRDefault="00EB56FF" w:rsidP="00B15103">
      <w:pPr>
        <w:tabs>
          <w:tab w:val="left" w:pos="1260"/>
        </w:tabs>
        <w:spacing w:before="240" w:line="264" w:lineRule="auto"/>
        <w:jc w:val="center"/>
        <w:rPr>
          <w:b/>
          <w:caps/>
          <w:sz w:val="22"/>
        </w:rPr>
      </w:pPr>
      <w:r w:rsidRPr="00873949" w:rsidDel="00E96B3D">
        <w:rPr>
          <w:b/>
          <w:caps/>
          <w:sz w:val="22"/>
        </w:rPr>
        <w:t>Повестка дня:</w:t>
      </w:r>
    </w:p>
    <w:p w14:paraId="3293D048" w14:textId="310D1601" w:rsidR="002A4ED2" w:rsidRPr="002A4ED2" w:rsidDel="00E96B3D" w:rsidRDefault="002A4ED2" w:rsidP="00B15103">
      <w:pPr>
        <w:pStyle w:val="a3"/>
        <w:spacing w:line="264" w:lineRule="auto"/>
        <w:ind w:left="0" w:firstLine="567"/>
        <w:rPr>
          <w:b/>
          <w:i/>
          <w:sz w:val="22"/>
          <w:szCs w:val="24"/>
          <w:lang w:eastAsia="en-US"/>
        </w:rPr>
      </w:pPr>
      <w:r w:rsidDel="00E96B3D">
        <w:rPr>
          <w:b/>
          <w:i/>
          <w:sz w:val="22"/>
          <w:szCs w:val="24"/>
          <w:lang w:eastAsia="en-US"/>
        </w:rPr>
        <w:t>1.</w:t>
      </w:r>
      <w:r w:rsidR="00E96B3D">
        <w:rPr>
          <w:b/>
          <w:i/>
          <w:sz w:val="22"/>
          <w:szCs w:val="24"/>
          <w:lang w:eastAsia="en-US"/>
        </w:rPr>
        <w:t>  </w:t>
      </w:r>
      <w:r w:rsidRPr="002A4ED2" w:rsidDel="00E96B3D">
        <w:rPr>
          <w:b/>
          <w:i/>
          <w:sz w:val="22"/>
          <w:szCs w:val="24"/>
          <w:lang w:eastAsia="en-US"/>
        </w:rPr>
        <w:t>О досрочном прекращении полномочий всех членов Совета директоров</w:t>
      </w:r>
      <w:r w:rsidDel="00E96B3D">
        <w:rPr>
          <w:b/>
          <w:i/>
          <w:sz w:val="22"/>
          <w:szCs w:val="24"/>
          <w:lang w:eastAsia="en-US"/>
        </w:rPr>
        <w:t xml:space="preserve"> </w:t>
      </w:r>
      <w:r w:rsidRPr="002A4ED2" w:rsidDel="00E96B3D">
        <w:rPr>
          <w:b/>
          <w:i/>
          <w:sz w:val="22"/>
          <w:szCs w:val="24"/>
          <w:lang w:eastAsia="en-US"/>
        </w:rPr>
        <w:t>ОАО</w:t>
      </w:r>
      <w:r w:rsidR="00E96B3D">
        <w:rPr>
          <w:b/>
          <w:i/>
          <w:sz w:val="22"/>
          <w:szCs w:val="24"/>
          <w:lang w:eastAsia="en-US"/>
        </w:rPr>
        <w:t> </w:t>
      </w:r>
      <w:r w:rsidRPr="002A4ED2" w:rsidDel="00E96B3D">
        <w:rPr>
          <w:b/>
          <w:i/>
          <w:sz w:val="22"/>
          <w:szCs w:val="24"/>
          <w:lang w:eastAsia="en-US"/>
        </w:rPr>
        <w:t>«Чистопольнефтепродукт».</w:t>
      </w:r>
    </w:p>
    <w:p w14:paraId="6BAA38CA" w14:textId="2BB7C442" w:rsidR="002A4ED2" w:rsidDel="00E96B3D" w:rsidRDefault="002A4ED2" w:rsidP="00B15103">
      <w:pPr>
        <w:pStyle w:val="a3"/>
        <w:spacing w:line="264" w:lineRule="auto"/>
        <w:ind w:left="0" w:firstLine="567"/>
        <w:rPr>
          <w:b/>
          <w:i/>
          <w:sz w:val="22"/>
          <w:szCs w:val="24"/>
          <w:lang w:eastAsia="en-US"/>
        </w:rPr>
      </w:pPr>
      <w:r w:rsidRPr="002A4ED2" w:rsidDel="00E96B3D">
        <w:rPr>
          <w:b/>
          <w:i/>
          <w:sz w:val="22"/>
          <w:szCs w:val="24"/>
          <w:lang w:eastAsia="en-US"/>
        </w:rPr>
        <w:t>2.</w:t>
      </w:r>
      <w:r w:rsidR="00E96B3D">
        <w:rPr>
          <w:b/>
          <w:i/>
          <w:sz w:val="22"/>
          <w:szCs w:val="24"/>
          <w:lang w:eastAsia="en-US"/>
        </w:rPr>
        <w:t>  </w:t>
      </w:r>
      <w:r w:rsidRPr="002A4ED2" w:rsidDel="00E96B3D">
        <w:rPr>
          <w:b/>
          <w:i/>
          <w:sz w:val="22"/>
          <w:szCs w:val="24"/>
          <w:lang w:eastAsia="en-US"/>
        </w:rPr>
        <w:t>Об избрании Совета директоров ОАО «Чистопольнефтепродукт».</w:t>
      </w:r>
    </w:p>
    <w:p w14:paraId="7C518707" w14:textId="77777777" w:rsidR="003A276B" w:rsidRDefault="003A276B" w:rsidP="00B15103">
      <w:pPr>
        <w:pStyle w:val="a3"/>
        <w:spacing w:before="240" w:line="264" w:lineRule="auto"/>
        <w:ind w:left="0" w:firstLine="567"/>
        <w:rPr>
          <w:sz w:val="22"/>
          <w:szCs w:val="24"/>
        </w:rPr>
      </w:pPr>
      <w:r w:rsidRPr="00CF0B6C">
        <w:rPr>
          <w:sz w:val="22"/>
          <w:szCs w:val="24"/>
        </w:rPr>
        <w:t xml:space="preserve">Голосование по вопросам повестки дня </w:t>
      </w:r>
      <w:r>
        <w:rPr>
          <w:sz w:val="22"/>
          <w:szCs w:val="24"/>
        </w:rPr>
        <w:t>Собрания</w:t>
      </w:r>
      <w:r w:rsidRPr="00CF0B6C">
        <w:rPr>
          <w:sz w:val="22"/>
          <w:szCs w:val="24"/>
        </w:rPr>
        <w:t xml:space="preserve"> осуществляе</w:t>
      </w:r>
      <w:r>
        <w:rPr>
          <w:sz w:val="22"/>
          <w:szCs w:val="24"/>
        </w:rPr>
        <w:t xml:space="preserve">тся бюллетенями для голосования, которые </w:t>
      </w:r>
      <w:r w:rsidRPr="00873949">
        <w:rPr>
          <w:sz w:val="22"/>
          <w:szCs w:val="24"/>
        </w:rPr>
        <w:t>подписываются акционерами (представителями акционеров) ОАО «Чистопольнефтепродукт»</w:t>
      </w:r>
      <w:r w:rsidR="00E9610A">
        <w:rPr>
          <w:sz w:val="22"/>
          <w:szCs w:val="24"/>
        </w:rPr>
        <w:t xml:space="preserve"> и направляются в адрес </w:t>
      </w:r>
      <w:r w:rsidR="00E9610A" w:rsidRPr="00873949">
        <w:rPr>
          <w:sz w:val="22"/>
          <w:szCs w:val="24"/>
        </w:rPr>
        <w:t>ОАО «Чистопольнефтепродукт»</w:t>
      </w:r>
      <w:r w:rsidR="00E9610A">
        <w:rPr>
          <w:sz w:val="22"/>
          <w:szCs w:val="24"/>
        </w:rPr>
        <w:t>.</w:t>
      </w:r>
    </w:p>
    <w:p w14:paraId="5EB61C3D" w14:textId="0CB079A7" w:rsidR="00E9610A" w:rsidRPr="00E9610A" w:rsidRDefault="00E9610A" w:rsidP="00B15103">
      <w:pPr>
        <w:pStyle w:val="a3"/>
        <w:spacing w:line="264" w:lineRule="auto"/>
        <w:ind w:left="0" w:firstLine="567"/>
        <w:rPr>
          <w:b/>
          <w:sz w:val="22"/>
          <w:szCs w:val="24"/>
        </w:rPr>
      </w:pPr>
      <w:r w:rsidRPr="00E9610A">
        <w:rPr>
          <w:b/>
          <w:sz w:val="22"/>
          <w:szCs w:val="24"/>
        </w:rPr>
        <w:t xml:space="preserve">Принявшими участие в Собрании считаются акционеры, заполненные бюллетени которых получены ОАО «Чистопольнефтепродукт» до даты окончания приёма </w:t>
      </w:r>
      <w:r w:rsidR="002864B1" w:rsidRPr="00E9610A">
        <w:rPr>
          <w:b/>
          <w:sz w:val="22"/>
          <w:szCs w:val="24"/>
        </w:rPr>
        <w:t>бюллетеней</w:t>
      </w:r>
      <w:r w:rsidRPr="00E9610A">
        <w:rPr>
          <w:b/>
          <w:sz w:val="22"/>
          <w:szCs w:val="24"/>
        </w:rPr>
        <w:t xml:space="preserve"> для голосования – по </w:t>
      </w:r>
      <w:r w:rsidR="001653CA">
        <w:rPr>
          <w:b/>
          <w:sz w:val="22"/>
          <w:szCs w:val="24"/>
        </w:rPr>
        <w:t>20</w:t>
      </w:r>
      <w:r w:rsidR="00E96B3D">
        <w:rPr>
          <w:b/>
          <w:sz w:val="22"/>
          <w:szCs w:val="24"/>
        </w:rPr>
        <w:t xml:space="preserve"> октября </w:t>
      </w:r>
      <w:r w:rsidRPr="00E9610A">
        <w:rPr>
          <w:b/>
          <w:sz w:val="22"/>
          <w:szCs w:val="24"/>
        </w:rPr>
        <w:t>202</w:t>
      </w:r>
      <w:r w:rsidR="00FC71AB">
        <w:rPr>
          <w:b/>
          <w:sz w:val="22"/>
          <w:szCs w:val="24"/>
        </w:rPr>
        <w:t>2</w:t>
      </w:r>
      <w:r w:rsidRPr="00E9610A">
        <w:rPr>
          <w:b/>
          <w:sz w:val="22"/>
          <w:szCs w:val="24"/>
        </w:rPr>
        <w:t xml:space="preserve"> г. включительно.</w:t>
      </w:r>
    </w:p>
    <w:p w14:paraId="0B664461" w14:textId="77777777" w:rsidR="00EB56FF" w:rsidRPr="00873949" w:rsidRDefault="00EB56FF" w:rsidP="00B15103">
      <w:pPr>
        <w:pStyle w:val="a3"/>
        <w:spacing w:line="264" w:lineRule="auto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 xml:space="preserve">Документы, удостоверяющие полномочия правопреемников и представителей лиц, </w:t>
      </w:r>
      <w:r w:rsidR="0066147D" w:rsidRPr="00873949">
        <w:rPr>
          <w:sz w:val="22"/>
          <w:szCs w:val="24"/>
        </w:rPr>
        <w:t>включённых</w:t>
      </w:r>
      <w:r w:rsidRPr="00873949">
        <w:rPr>
          <w:sz w:val="22"/>
          <w:szCs w:val="24"/>
        </w:rPr>
        <w:t xml:space="preserve"> в список лиц, имеющих право на участие </w:t>
      </w:r>
      <w:r w:rsidRPr="00873949">
        <w:rPr>
          <w:rFonts w:cs="Courier New"/>
          <w:sz w:val="22"/>
          <w:szCs w:val="24"/>
        </w:rPr>
        <w:t xml:space="preserve">в </w:t>
      </w:r>
      <w:r w:rsidR="003A276B">
        <w:rPr>
          <w:rFonts w:cs="Courier New"/>
          <w:sz w:val="22"/>
          <w:szCs w:val="24"/>
        </w:rPr>
        <w:t>Собрании</w:t>
      </w:r>
      <w:r w:rsidRPr="00873949">
        <w:rPr>
          <w:sz w:val="22"/>
          <w:szCs w:val="24"/>
        </w:rPr>
        <w:t xml:space="preserve"> (их копии, засвидетельствованные в установленном порядке) прилагаются к </w:t>
      </w:r>
      <w:r w:rsidR="0028392A">
        <w:rPr>
          <w:sz w:val="22"/>
          <w:szCs w:val="24"/>
        </w:rPr>
        <w:t>представляемым</w:t>
      </w:r>
      <w:r w:rsidRPr="00873949">
        <w:rPr>
          <w:sz w:val="22"/>
          <w:szCs w:val="24"/>
        </w:rPr>
        <w:t xml:space="preserve"> этими</w:t>
      </w:r>
      <w:r w:rsidR="00E9610A">
        <w:rPr>
          <w:sz w:val="22"/>
          <w:szCs w:val="24"/>
        </w:rPr>
        <w:t xml:space="preserve">                         лиц</w:t>
      </w:r>
      <w:r w:rsidRPr="00873949">
        <w:rPr>
          <w:sz w:val="22"/>
          <w:szCs w:val="24"/>
        </w:rPr>
        <w:t>ами бюллетеням для голосования</w:t>
      </w:r>
      <w:r w:rsidR="00E9610A">
        <w:rPr>
          <w:sz w:val="22"/>
          <w:szCs w:val="24"/>
        </w:rPr>
        <w:t xml:space="preserve"> или передаются в ООО «ЕАР», осуществляющему                   функции счётной комиссии.</w:t>
      </w:r>
    </w:p>
    <w:p w14:paraId="6D59E626" w14:textId="2BDD5B05" w:rsidR="00EC0C03" w:rsidRDefault="00EB56FF" w:rsidP="00B15103">
      <w:pPr>
        <w:pStyle w:val="a3"/>
        <w:spacing w:line="264" w:lineRule="auto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 xml:space="preserve">Лицам, имеющим право на участие в </w:t>
      </w:r>
      <w:r w:rsidR="003A276B">
        <w:rPr>
          <w:sz w:val="22"/>
          <w:szCs w:val="24"/>
        </w:rPr>
        <w:t>Собрании</w:t>
      </w:r>
      <w:r w:rsidRPr="00873949">
        <w:rPr>
          <w:sz w:val="22"/>
          <w:szCs w:val="24"/>
        </w:rPr>
        <w:t xml:space="preserve">, предоставляется возможность ознакомиться с информацией (материалами), подлежащей предоставлению при подготовке к проведению </w:t>
      </w:r>
      <w:r w:rsidR="00E9610A">
        <w:rPr>
          <w:sz w:val="22"/>
          <w:szCs w:val="24"/>
        </w:rPr>
        <w:t>С</w:t>
      </w:r>
      <w:r w:rsidR="0066147D" w:rsidRPr="00873949">
        <w:rPr>
          <w:sz w:val="22"/>
          <w:szCs w:val="24"/>
        </w:rPr>
        <w:t>обрания</w:t>
      </w:r>
      <w:r w:rsidR="00E9610A">
        <w:rPr>
          <w:sz w:val="22"/>
          <w:szCs w:val="24"/>
        </w:rPr>
        <w:t>,</w:t>
      </w:r>
      <w:r w:rsidRPr="00873949">
        <w:rPr>
          <w:sz w:val="22"/>
          <w:szCs w:val="24"/>
        </w:rPr>
        <w:t xml:space="preserve"> по адресу: </w:t>
      </w:r>
      <w:r w:rsidR="00E9610A" w:rsidRPr="00E9610A">
        <w:rPr>
          <w:b/>
          <w:sz w:val="22"/>
          <w:szCs w:val="24"/>
        </w:rPr>
        <w:t>п</w:t>
      </w:r>
      <w:r w:rsidR="00EC0C03" w:rsidRPr="00E9610A">
        <w:rPr>
          <w:b/>
          <w:sz w:val="22"/>
          <w:szCs w:val="24"/>
        </w:rPr>
        <w:t>ос. Нефтебаза, д. 10, г. </w:t>
      </w:r>
      <w:r w:rsidR="002864B1" w:rsidRPr="00E9610A">
        <w:rPr>
          <w:b/>
          <w:sz w:val="22"/>
          <w:szCs w:val="24"/>
        </w:rPr>
        <w:t xml:space="preserve">Чистополь, </w:t>
      </w:r>
      <w:r w:rsidR="00EC0C03" w:rsidRPr="00E9610A">
        <w:rPr>
          <w:b/>
          <w:sz w:val="22"/>
          <w:szCs w:val="24"/>
        </w:rPr>
        <w:t>Республика Татарстан,</w:t>
      </w:r>
      <w:r w:rsidR="00EC0C03" w:rsidRPr="00873949">
        <w:rPr>
          <w:sz w:val="22"/>
          <w:szCs w:val="24"/>
        </w:rPr>
        <w:t xml:space="preserve"> начиная с </w:t>
      </w:r>
      <w:r w:rsidR="001653CA">
        <w:rPr>
          <w:sz w:val="22"/>
          <w:szCs w:val="24"/>
        </w:rPr>
        <w:t>30</w:t>
      </w:r>
      <w:r w:rsidR="00E96B3D">
        <w:rPr>
          <w:sz w:val="22"/>
          <w:szCs w:val="24"/>
        </w:rPr>
        <w:t> </w:t>
      </w:r>
      <w:r w:rsidR="00535ED2">
        <w:rPr>
          <w:sz w:val="22"/>
          <w:szCs w:val="24"/>
        </w:rPr>
        <w:t>сентября</w:t>
      </w:r>
      <w:r w:rsidR="00E96B3D">
        <w:rPr>
          <w:sz w:val="22"/>
          <w:szCs w:val="24"/>
        </w:rPr>
        <w:t xml:space="preserve"> </w:t>
      </w:r>
      <w:r w:rsidR="00873949" w:rsidRPr="00873949">
        <w:rPr>
          <w:sz w:val="22"/>
          <w:szCs w:val="24"/>
        </w:rPr>
        <w:t>20</w:t>
      </w:r>
      <w:r w:rsidR="007079DD">
        <w:rPr>
          <w:sz w:val="22"/>
          <w:szCs w:val="24"/>
        </w:rPr>
        <w:t>2</w:t>
      </w:r>
      <w:r w:rsidR="002A4ED2">
        <w:rPr>
          <w:sz w:val="22"/>
          <w:szCs w:val="24"/>
        </w:rPr>
        <w:t>2</w:t>
      </w:r>
      <w:r w:rsidR="00873949" w:rsidRPr="00873949">
        <w:rPr>
          <w:sz w:val="22"/>
          <w:szCs w:val="24"/>
        </w:rPr>
        <w:t> г. с </w:t>
      </w:r>
      <w:r w:rsidR="000B3FAF" w:rsidRPr="00873949">
        <w:rPr>
          <w:sz w:val="22"/>
          <w:szCs w:val="24"/>
        </w:rPr>
        <w:t xml:space="preserve">09:00 до 16:00 </w:t>
      </w:r>
      <w:r w:rsidR="00E96B3D">
        <w:rPr>
          <w:sz w:val="22"/>
          <w:szCs w:val="24"/>
        </w:rPr>
        <w:t>по рабочим дням</w:t>
      </w:r>
      <w:r w:rsidR="000B3FAF" w:rsidRPr="00873949">
        <w:rPr>
          <w:sz w:val="22"/>
          <w:szCs w:val="24"/>
        </w:rPr>
        <w:t>.</w:t>
      </w:r>
    </w:p>
    <w:p w14:paraId="2CDF2064" w14:textId="7CFF9E75" w:rsidR="007079DD" w:rsidRDefault="007079DD" w:rsidP="00B15103">
      <w:pPr>
        <w:pStyle w:val="a3"/>
        <w:spacing w:line="264" w:lineRule="auto"/>
        <w:ind w:left="0" w:firstLine="567"/>
        <w:rPr>
          <w:sz w:val="22"/>
          <w:szCs w:val="24"/>
        </w:rPr>
      </w:pPr>
    </w:p>
    <w:p w14:paraId="756EF885" w14:textId="77777777" w:rsidR="00E96B3D" w:rsidRPr="00873949" w:rsidRDefault="00E96B3D" w:rsidP="00B15103">
      <w:pPr>
        <w:pStyle w:val="a3"/>
        <w:spacing w:line="264" w:lineRule="auto"/>
        <w:ind w:left="0" w:firstLine="567"/>
        <w:rPr>
          <w:sz w:val="22"/>
          <w:szCs w:val="24"/>
        </w:rPr>
      </w:pPr>
    </w:p>
    <w:p w14:paraId="06EA550D" w14:textId="77777777" w:rsidR="00AC62C5" w:rsidRPr="00873949" w:rsidRDefault="00AC62C5" w:rsidP="00B15103">
      <w:pPr>
        <w:pStyle w:val="a3"/>
        <w:spacing w:line="264" w:lineRule="auto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 xml:space="preserve">Телефон для справок: </w:t>
      </w:r>
      <w:r w:rsidR="0066147D" w:rsidRPr="00873949">
        <w:rPr>
          <w:sz w:val="22"/>
          <w:szCs w:val="24"/>
          <w:u w:val="single"/>
        </w:rPr>
        <w:t>(84342) 4-34-67</w:t>
      </w:r>
      <w:r w:rsidRPr="00873949">
        <w:rPr>
          <w:sz w:val="22"/>
          <w:szCs w:val="24"/>
        </w:rPr>
        <w:t>.</w:t>
      </w:r>
    </w:p>
    <w:p w14:paraId="75CABB8B" w14:textId="77777777" w:rsidR="00D97E12" w:rsidRDefault="00D97E12" w:rsidP="00B15103">
      <w:pPr>
        <w:keepNext/>
        <w:spacing w:line="264" w:lineRule="auto"/>
        <w:jc w:val="right"/>
        <w:rPr>
          <w:b/>
          <w:sz w:val="22"/>
        </w:rPr>
      </w:pPr>
    </w:p>
    <w:p w14:paraId="66CD9A74" w14:textId="7F7CE784" w:rsidR="00100478" w:rsidRDefault="00100478" w:rsidP="00B15103">
      <w:pPr>
        <w:keepNext/>
        <w:spacing w:line="264" w:lineRule="auto"/>
        <w:jc w:val="right"/>
        <w:rPr>
          <w:b/>
          <w:sz w:val="22"/>
        </w:rPr>
      </w:pPr>
      <w:r>
        <w:rPr>
          <w:b/>
          <w:sz w:val="22"/>
        </w:rPr>
        <w:t>С</w:t>
      </w:r>
      <w:r w:rsidR="0028392A">
        <w:rPr>
          <w:b/>
          <w:sz w:val="22"/>
        </w:rPr>
        <w:t>овет директоров</w:t>
      </w:r>
    </w:p>
    <w:p w14:paraId="78AB3FF6" w14:textId="77777777" w:rsidR="005221C2" w:rsidRPr="00873949" w:rsidRDefault="0066147D" w:rsidP="00B15103">
      <w:pPr>
        <w:spacing w:line="264" w:lineRule="auto"/>
        <w:jc w:val="right"/>
        <w:rPr>
          <w:sz w:val="22"/>
        </w:rPr>
      </w:pPr>
      <w:r w:rsidRPr="00873949">
        <w:rPr>
          <w:b/>
          <w:sz w:val="22"/>
        </w:rPr>
        <w:t>ОАО </w:t>
      </w:r>
      <w:r w:rsidR="009F38BC" w:rsidRPr="00873949">
        <w:rPr>
          <w:b/>
          <w:sz w:val="22"/>
        </w:rPr>
        <w:t>«</w:t>
      </w:r>
      <w:r w:rsidRPr="00873949">
        <w:rPr>
          <w:b/>
          <w:sz w:val="22"/>
        </w:rPr>
        <w:t>Чистопольнефтепродукт</w:t>
      </w:r>
      <w:r w:rsidR="009F38BC" w:rsidRPr="00873949">
        <w:rPr>
          <w:b/>
          <w:sz w:val="22"/>
        </w:rPr>
        <w:t>»</w:t>
      </w:r>
    </w:p>
    <w:sectPr w:rsidR="005221C2" w:rsidRPr="00873949" w:rsidSect="0066147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7340" w14:textId="77777777" w:rsidR="00552E76" w:rsidRDefault="00552E76" w:rsidP="00842FD7">
      <w:r>
        <w:separator/>
      </w:r>
    </w:p>
  </w:endnote>
  <w:endnote w:type="continuationSeparator" w:id="0">
    <w:p w14:paraId="553DD614" w14:textId="77777777" w:rsidR="00552E76" w:rsidRDefault="00552E76" w:rsidP="008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29B1F" w14:textId="77777777" w:rsidR="00552E76" w:rsidRDefault="00552E76" w:rsidP="00842FD7">
      <w:r>
        <w:separator/>
      </w:r>
    </w:p>
  </w:footnote>
  <w:footnote w:type="continuationSeparator" w:id="0">
    <w:p w14:paraId="10957536" w14:textId="77777777" w:rsidR="00552E76" w:rsidRDefault="00552E76" w:rsidP="0084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D88"/>
    <w:multiLevelType w:val="multilevel"/>
    <w:tmpl w:val="D8E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26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F84399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D4851"/>
    <w:multiLevelType w:val="hybridMultilevel"/>
    <w:tmpl w:val="3E9EB880"/>
    <w:lvl w:ilvl="0" w:tplc="73388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85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9F23C5"/>
    <w:multiLevelType w:val="hybridMultilevel"/>
    <w:tmpl w:val="025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6982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61456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1"/>
    <w:rsid w:val="00041EC9"/>
    <w:rsid w:val="000570C8"/>
    <w:rsid w:val="00061E4B"/>
    <w:rsid w:val="00066D0E"/>
    <w:rsid w:val="000810C0"/>
    <w:rsid w:val="000A4F13"/>
    <w:rsid w:val="000B3FAF"/>
    <w:rsid w:val="000B653A"/>
    <w:rsid w:val="000E64A2"/>
    <w:rsid w:val="00100478"/>
    <w:rsid w:val="00100AED"/>
    <w:rsid w:val="00144A01"/>
    <w:rsid w:val="00152678"/>
    <w:rsid w:val="00153066"/>
    <w:rsid w:val="001653CA"/>
    <w:rsid w:val="00175D85"/>
    <w:rsid w:val="00176400"/>
    <w:rsid w:val="00177065"/>
    <w:rsid w:val="001A44B8"/>
    <w:rsid w:val="001B1E65"/>
    <w:rsid w:val="001C6DAF"/>
    <w:rsid w:val="002064D6"/>
    <w:rsid w:val="002134E0"/>
    <w:rsid w:val="00223927"/>
    <w:rsid w:val="00236CD3"/>
    <w:rsid w:val="002439E8"/>
    <w:rsid w:val="0026622F"/>
    <w:rsid w:val="0028392A"/>
    <w:rsid w:val="002864B1"/>
    <w:rsid w:val="002A4ED2"/>
    <w:rsid w:val="002B6B41"/>
    <w:rsid w:val="002D74DF"/>
    <w:rsid w:val="00317590"/>
    <w:rsid w:val="00337609"/>
    <w:rsid w:val="00344F25"/>
    <w:rsid w:val="003834FA"/>
    <w:rsid w:val="0039242D"/>
    <w:rsid w:val="003A1D5B"/>
    <w:rsid w:val="003A276B"/>
    <w:rsid w:val="003C7535"/>
    <w:rsid w:val="003D7FA7"/>
    <w:rsid w:val="003E1666"/>
    <w:rsid w:val="0040596B"/>
    <w:rsid w:val="00425D79"/>
    <w:rsid w:val="004446A0"/>
    <w:rsid w:val="00450B25"/>
    <w:rsid w:val="00461147"/>
    <w:rsid w:val="00465634"/>
    <w:rsid w:val="00485DDF"/>
    <w:rsid w:val="00496A0A"/>
    <w:rsid w:val="004A04AD"/>
    <w:rsid w:val="004A4A71"/>
    <w:rsid w:val="004C3365"/>
    <w:rsid w:val="004C703F"/>
    <w:rsid w:val="004D5287"/>
    <w:rsid w:val="004E1D0D"/>
    <w:rsid w:val="005221C2"/>
    <w:rsid w:val="005256FA"/>
    <w:rsid w:val="00535ED2"/>
    <w:rsid w:val="005508D1"/>
    <w:rsid w:val="00552E76"/>
    <w:rsid w:val="005867DA"/>
    <w:rsid w:val="005A0A11"/>
    <w:rsid w:val="005B484C"/>
    <w:rsid w:val="00606FF8"/>
    <w:rsid w:val="00622110"/>
    <w:rsid w:val="00647178"/>
    <w:rsid w:val="0066147D"/>
    <w:rsid w:val="006646E6"/>
    <w:rsid w:val="00672549"/>
    <w:rsid w:val="00691996"/>
    <w:rsid w:val="006C57A8"/>
    <w:rsid w:val="006D24E4"/>
    <w:rsid w:val="006D6910"/>
    <w:rsid w:val="007079DD"/>
    <w:rsid w:val="007147C8"/>
    <w:rsid w:val="007167D1"/>
    <w:rsid w:val="00756294"/>
    <w:rsid w:val="007566B8"/>
    <w:rsid w:val="007604B8"/>
    <w:rsid w:val="00777CE5"/>
    <w:rsid w:val="0078534B"/>
    <w:rsid w:val="00786C91"/>
    <w:rsid w:val="007921FA"/>
    <w:rsid w:val="0081105C"/>
    <w:rsid w:val="00811B05"/>
    <w:rsid w:val="00826057"/>
    <w:rsid w:val="00842FD7"/>
    <w:rsid w:val="00847362"/>
    <w:rsid w:val="00873949"/>
    <w:rsid w:val="00875BB4"/>
    <w:rsid w:val="008B3572"/>
    <w:rsid w:val="008F0703"/>
    <w:rsid w:val="0093214A"/>
    <w:rsid w:val="00983AA8"/>
    <w:rsid w:val="009D1CCF"/>
    <w:rsid w:val="009D3B48"/>
    <w:rsid w:val="009D4CA2"/>
    <w:rsid w:val="009F38BC"/>
    <w:rsid w:val="00A02861"/>
    <w:rsid w:val="00A53B4B"/>
    <w:rsid w:val="00A54ACD"/>
    <w:rsid w:val="00A81A3F"/>
    <w:rsid w:val="00A82283"/>
    <w:rsid w:val="00AC62C5"/>
    <w:rsid w:val="00AD274C"/>
    <w:rsid w:val="00AE673C"/>
    <w:rsid w:val="00B06E2D"/>
    <w:rsid w:val="00B10ADF"/>
    <w:rsid w:val="00B15103"/>
    <w:rsid w:val="00B51A70"/>
    <w:rsid w:val="00B802C7"/>
    <w:rsid w:val="00BA664E"/>
    <w:rsid w:val="00BD183C"/>
    <w:rsid w:val="00BE431C"/>
    <w:rsid w:val="00BE4632"/>
    <w:rsid w:val="00BE6C09"/>
    <w:rsid w:val="00BF06B4"/>
    <w:rsid w:val="00BF6CED"/>
    <w:rsid w:val="00C046F4"/>
    <w:rsid w:val="00C058A8"/>
    <w:rsid w:val="00C1786B"/>
    <w:rsid w:val="00C20695"/>
    <w:rsid w:val="00C35116"/>
    <w:rsid w:val="00C36F9A"/>
    <w:rsid w:val="00C4338E"/>
    <w:rsid w:val="00CA4DA1"/>
    <w:rsid w:val="00CC3CAA"/>
    <w:rsid w:val="00CE090A"/>
    <w:rsid w:val="00D00F93"/>
    <w:rsid w:val="00D048F8"/>
    <w:rsid w:val="00D071B3"/>
    <w:rsid w:val="00D1393E"/>
    <w:rsid w:val="00D20998"/>
    <w:rsid w:val="00D2576A"/>
    <w:rsid w:val="00D31515"/>
    <w:rsid w:val="00D359E5"/>
    <w:rsid w:val="00D44250"/>
    <w:rsid w:val="00D655B8"/>
    <w:rsid w:val="00D7249A"/>
    <w:rsid w:val="00D77C84"/>
    <w:rsid w:val="00D91C8B"/>
    <w:rsid w:val="00D97E12"/>
    <w:rsid w:val="00DC1E40"/>
    <w:rsid w:val="00DC6D49"/>
    <w:rsid w:val="00DF43FC"/>
    <w:rsid w:val="00E020EA"/>
    <w:rsid w:val="00E0555F"/>
    <w:rsid w:val="00E354ED"/>
    <w:rsid w:val="00E40265"/>
    <w:rsid w:val="00E41F18"/>
    <w:rsid w:val="00E60484"/>
    <w:rsid w:val="00E81504"/>
    <w:rsid w:val="00E9610A"/>
    <w:rsid w:val="00E96B3D"/>
    <w:rsid w:val="00EA0400"/>
    <w:rsid w:val="00EA0D87"/>
    <w:rsid w:val="00EA3733"/>
    <w:rsid w:val="00EB56FF"/>
    <w:rsid w:val="00EC0C03"/>
    <w:rsid w:val="00EE36B1"/>
    <w:rsid w:val="00EE5DD5"/>
    <w:rsid w:val="00F10614"/>
    <w:rsid w:val="00F166C7"/>
    <w:rsid w:val="00F30E4B"/>
    <w:rsid w:val="00F36CEC"/>
    <w:rsid w:val="00F61D2E"/>
    <w:rsid w:val="00F873C6"/>
    <w:rsid w:val="00F9307F"/>
    <w:rsid w:val="00FB41C0"/>
    <w:rsid w:val="00FC71AB"/>
    <w:rsid w:val="00FD03A7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83EB9"/>
  <w15:chartTrackingRefBased/>
  <w15:docId w15:val="{CB6F3081-0419-4A01-8173-81FF035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D1"/>
    <w:rPr>
      <w:sz w:val="24"/>
      <w:szCs w:val="24"/>
    </w:rPr>
  </w:style>
  <w:style w:type="paragraph" w:styleId="1">
    <w:name w:val="heading 1"/>
    <w:basedOn w:val="a"/>
    <w:next w:val="a"/>
    <w:qFormat/>
    <w:rsid w:val="005508D1"/>
    <w:pPr>
      <w:keepNext/>
      <w:jc w:val="center"/>
      <w:outlineLvl w:val="0"/>
    </w:pPr>
    <w:rPr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08D1"/>
    <w:pPr>
      <w:ind w:left="283"/>
      <w:jc w:val="both"/>
    </w:pPr>
    <w:rPr>
      <w:szCs w:val="20"/>
    </w:rPr>
  </w:style>
  <w:style w:type="paragraph" w:styleId="a5">
    <w:name w:val="Body Text"/>
    <w:basedOn w:val="a"/>
    <w:rsid w:val="00CA4DA1"/>
    <w:pPr>
      <w:spacing w:after="120"/>
    </w:pPr>
  </w:style>
  <w:style w:type="paragraph" w:styleId="a6">
    <w:name w:val="Balloon Text"/>
    <w:basedOn w:val="a"/>
    <w:semiHidden/>
    <w:rsid w:val="004E1D0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048F8"/>
    <w:rPr>
      <w:sz w:val="24"/>
    </w:rPr>
  </w:style>
  <w:style w:type="paragraph" w:styleId="a7">
    <w:name w:val="header"/>
    <w:basedOn w:val="a"/>
    <w:link w:val="a8"/>
    <w:rsid w:val="00842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42FD7"/>
    <w:rPr>
      <w:sz w:val="24"/>
      <w:szCs w:val="24"/>
    </w:rPr>
  </w:style>
  <w:style w:type="paragraph" w:styleId="a9">
    <w:name w:val="footer"/>
    <w:basedOn w:val="a"/>
    <w:link w:val="aa"/>
    <w:rsid w:val="00842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42FD7"/>
    <w:rPr>
      <w:sz w:val="24"/>
      <w:szCs w:val="24"/>
    </w:rPr>
  </w:style>
  <w:style w:type="paragraph" w:customStyle="1" w:styleId="beforelist">
    <w:name w:val="before_list"/>
    <w:basedOn w:val="a"/>
    <w:rsid w:val="00236CD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65634"/>
    <w:pPr>
      <w:widowControl w:val="0"/>
      <w:autoSpaceDE w:val="0"/>
      <w:autoSpaceDN w:val="0"/>
      <w:adjustRightInd w:val="0"/>
      <w:spacing w:line="326" w:lineRule="exact"/>
      <w:ind w:firstLine="569"/>
      <w:jc w:val="both"/>
    </w:pPr>
  </w:style>
  <w:style w:type="character" w:customStyle="1" w:styleId="FontStyle14">
    <w:name w:val="Font Style14"/>
    <w:uiPriority w:val="99"/>
    <w:rsid w:val="00465634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465634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AE95-BBB2-4059-91C8-83C2FB61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ГОСА</vt:lpstr>
    </vt:vector>
  </TitlesOfParts>
  <Company>ОАО "ТАИФ"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ГОСА</dc:title>
  <dc:subject/>
  <dc:creator>1</dc:creator>
  <cp:keywords/>
  <dc:description/>
  <cp:lastModifiedBy>Sekretar</cp:lastModifiedBy>
  <cp:revision>8</cp:revision>
  <cp:lastPrinted>2022-08-16T05:04:00Z</cp:lastPrinted>
  <dcterms:created xsi:type="dcterms:W3CDTF">2022-08-11T13:24:00Z</dcterms:created>
  <dcterms:modified xsi:type="dcterms:W3CDTF">2022-08-16T05:06:00Z</dcterms:modified>
</cp:coreProperties>
</file>