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F94" w:rsidRPr="00F66F94" w:rsidRDefault="00F66F94" w:rsidP="00F66F94">
      <w:pPr>
        <w:jc w:val="center"/>
        <w:rPr>
          <w:b/>
          <w:sz w:val="22"/>
          <w:szCs w:val="22"/>
        </w:rPr>
      </w:pPr>
      <w:r w:rsidRPr="00F66F94">
        <w:rPr>
          <w:b/>
          <w:sz w:val="22"/>
          <w:szCs w:val="22"/>
        </w:rPr>
        <w:t>ОТКРЫТОЕ АКЦИОНЕРНОЕ ОБЩЕСТВО «</w:t>
      </w:r>
      <w:r w:rsidR="003B76A3">
        <w:rPr>
          <w:b/>
          <w:sz w:val="22"/>
          <w:szCs w:val="22"/>
        </w:rPr>
        <w:t>ЧИСТОПОЛЬ</w:t>
      </w:r>
      <w:r w:rsidRPr="00F66F94">
        <w:rPr>
          <w:b/>
          <w:sz w:val="22"/>
          <w:szCs w:val="22"/>
        </w:rPr>
        <w:t>НЕФТЕПРОДУКТ»</w:t>
      </w:r>
    </w:p>
    <w:p w:rsidR="00F66F94" w:rsidRPr="00F66F94" w:rsidRDefault="00F66F94" w:rsidP="00F66F94">
      <w:pPr>
        <w:pBdr>
          <w:bottom w:val="thickThinSmallGap" w:sz="24" w:space="1" w:color="auto"/>
        </w:pBdr>
        <w:jc w:val="center"/>
        <w:rPr>
          <w:b/>
          <w:sz w:val="2"/>
          <w:szCs w:val="22"/>
        </w:rPr>
      </w:pPr>
    </w:p>
    <w:p w:rsidR="00C62EAB" w:rsidRDefault="00C62EAB" w:rsidP="00F66F94">
      <w:pPr>
        <w:spacing w:before="60"/>
        <w:jc w:val="center"/>
        <w:rPr>
          <w:b/>
          <w:sz w:val="22"/>
          <w:szCs w:val="22"/>
        </w:rPr>
      </w:pPr>
    </w:p>
    <w:p w:rsidR="00F66F94" w:rsidRDefault="00F66F94" w:rsidP="00F66F94">
      <w:pPr>
        <w:spacing w:before="60"/>
        <w:jc w:val="center"/>
        <w:rPr>
          <w:b/>
          <w:sz w:val="22"/>
          <w:szCs w:val="22"/>
        </w:rPr>
      </w:pPr>
      <w:r w:rsidRPr="00F66F94">
        <w:rPr>
          <w:b/>
          <w:sz w:val="22"/>
          <w:szCs w:val="22"/>
        </w:rPr>
        <w:t>СООБЩЕНИЕ</w:t>
      </w:r>
    </w:p>
    <w:p w:rsidR="00F66F94" w:rsidRPr="00F66F94" w:rsidRDefault="00F66F94" w:rsidP="00F66F94">
      <w:pPr>
        <w:jc w:val="center"/>
        <w:rPr>
          <w:sz w:val="22"/>
          <w:szCs w:val="22"/>
        </w:rPr>
      </w:pPr>
      <w:r w:rsidRPr="00F66F94">
        <w:rPr>
          <w:sz w:val="22"/>
          <w:szCs w:val="22"/>
        </w:rPr>
        <w:t xml:space="preserve">о проведении годового Общего собрания акционеров </w:t>
      </w:r>
    </w:p>
    <w:p w:rsidR="00F66F94" w:rsidRPr="00F66F94" w:rsidRDefault="00F66F94" w:rsidP="00F66F94">
      <w:pPr>
        <w:jc w:val="center"/>
        <w:rPr>
          <w:sz w:val="22"/>
          <w:szCs w:val="22"/>
        </w:rPr>
      </w:pPr>
      <w:r w:rsidRPr="00F66F94">
        <w:rPr>
          <w:sz w:val="22"/>
          <w:szCs w:val="22"/>
        </w:rPr>
        <w:t>Открытого акционерного общества «</w:t>
      </w:r>
      <w:proofErr w:type="spellStart"/>
      <w:r w:rsidR="003B76A3">
        <w:rPr>
          <w:sz w:val="22"/>
          <w:szCs w:val="22"/>
        </w:rPr>
        <w:t>Чистополь</w:t>
      </w:r>
      <w:r w:rsidRPr="00F66F94">
        <w:rPr>
          <w:sz w:val="22"/>
          <w:szCs w:val="22"/>
        </w:rPr>
        <w:t>нефтепродукт</w:t>
      </w:r>
      <w:proofErr w:type="spellEnd"/>
      <w:r w:rsidRPr="00F66F94">
        <w:rPr>
          <w:sz w:val="22"/>
          <w:szCs w:val="22"/>
        </w:rPr>
        <w:t xml:space="preserve">» </w:t>
      </w:r>
    </w:p>
    <w:p w:rsidR="00F66F94" w:rsidRPr="00F66F94" w:rsidRDefault="00F66F94" w:rsidP="00F66F94">
      <w:pPr>
        <w:jc w:val="center"/>
        <w:rPr>
          <w:sz w:val="22"/>
          <w:szCs w:val="22"/>
        </w:rPr>
      </w:pPr>
      <w:r w:rsidRPr="00F66F94">
        <w:rPr>
          <w:sz w:val="22"/>
          <w:szCs w:val="22"/>
        </w:rPr>
        <w:t>(ОАО «</w:t>
      </w:r>
      <w:proofErr w:type="spellStart"/>
      <w:r w:rsidR="003B76A3">
        <w:rPr>
          <w:sz w:val="22"/>
          <w:szCs w:val="22"/>
        </w:rPr>
        <w:t>Чистополь</w:t>
      </w:r>
      <w:r w:rsidRPr="00F66F94">
        <w:rPr>
          <w:sz w:val="22"/>
          <w:szCs w:val="22"/>
        </w:rPr>
        <w:t>нефтепродукт</w:t>
      </w:r>
      <w:proofErr w:type="spellEnd"/>
      <w:r w:rsidRPr="00F66F94">
        <w:rPr>
          <w:sz w:val="22"/>
          <w:szCs w:val="22"/>
        </w:rPr>
        <w:t>»)</w:t>
      </w:r>
    </w:p>
    <w:p w:rsidR="00F66F94" w:rsidRPr="00F66F94" w:rsidRDefault="00F66F94" w:rsidP="00F66F94">
      <w:pPr>
        <w:jc w:val="center"/>
        <w:rPr>
          <w:sz w:val="22"/>
          <w:szCs w:val="22"/>
        </w:rPr>
      </w:pPr>
    </w:p>
    <w:p w:rsidR="00F66F94" w:rsidRPr="00F66F94" w:rsidRDefault="00F66F94" w:rsidP="00F66F94">
      <w:pPr>
        <w:jc w:val="center"/>
        <w:rPr>
          <w:b/>
          <w:caps/>
          <w:sz w:val="22"/>
          <w:szCs w:val="22"/>
        </w:rPr>
      </w:pPr>
      <w:r w:rsidRPr="00F66F94">
        <w:rPr>
          <w:b/>
          <w:caps/>
          <w:sz w:val="22"/>
          <w:szCs w:val="22"/>
        </w:rPr>
        <w:t>Уважаемый акционер!</w:t>
      </w:r>
    </w:p>
    <w:p w:rsidR="00F66F94" w:rsidRPr="00F66F94" w:rsidRDefault="00F66F94" w:rsidP="00F66F94">
      <w:pPr>
        <w:ind w:firstLine="567"/>
        <w:jc w:val="both"/>
        <w:rPr>
          <w:sz w:val="22"/>
          <w:szCs w:val="22"/>
          <w:lang w:val="x-none" w:eastAsia="x-none"/>
        </w:rPr>
      </w:pPr>
      <w:r w:rsidRPr="00F66F94">
        <w:rPr>
          <w:sz w:val="22"/>
          <w:szCs w:val="22"/>
          <w:lang w:val="x-none" w:eastAsia="x-none"/>
        </w:rPr>
        <w:t>Настоящим Совет директоров ОАО «</w:t>
      </w:r>
      <w:proofErr w:type="spellStart"/>
      <w:r w:rsidR="003B76A3">
        <w:rPr>
          <w:sz w:val="22"/>
          <w:szCs w:val="22"/>
          <w:lang w:val="x-none" w:eastAsia="x-none"/>
        </w:rPr>
        <w:t>Чистополь</w:t>
      </w:r>
      <w:r w:rsidRPr="00F66F94">
        <w:rPr>
          <w:sz w:val="22"/>
          <w:szCs w:val="22"/>
          <w:lang w:val="x-none" w:eastAsia="x-none"/>
        </w:rPr>
        <w:t>нефтепродукт</w:t>
      </w:r>
      <w:proofErr w:type="spellEnd"/>
      <w:r w:rsidRPr="00F66F94">
        <w:rPr>
          <w:sz w:val="22"/>
          <w:szCs w:val="22"/>
          <w:lang w:val="x-none" w:eastAsia="x-none"/>
        </w:rPr>
        <w:t>» сообщает акционерам о проведении годового Общего собрания акционеров ОАО «</w:t>
      </w:r>
      <w:proofErr w:type="spellStart"/>
      <w:r w:rsidR="003B76A3">
        <w:rPr>
          <w:sz w:val="22"/>
          <w:szCs w:val="22"/>
          <w:lang w:val="x-none" w:eastAsia="x-none"/>
        </w:rPr>
        <w:t>Чистополь</w:t>
      </w:r>
      <w:r w:rsidRPr="00F66F94">
        <w:rPr>
          <w:sz w:val="22"/>
          <w:szCs w:val="22"/>
          <w:lang w:val="x-none" w:eastAsia="x-none"/>
        </w:rPr>
        <w:t>нефтепродукт</w:t>
      </w:r>
      <w:proofErr w:type="spellEnd"/>
      <w:r w:rsidRPr="00F66F94">
        <w:rPr>
          <w:sz w:val="22"/>
          <w:szCs w:val="22"/>
          <w:lang w:val="x-none" w:eastAsia="x-none"/>
        </w:rPr>
        <w:t>»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</w:t>
      </w:r>
    </w:p>
    <w:p w:rsidR="00F66F94" w:rsidRPr="00F66F94" w:rsidRDefault="00F66F94" w:rsidP="00F66F94">
      <w:pPr>
        <w:spacing w:before="20"/>
        <w:ind w:firstLine="567"/>
        <w:jc w:val="both"/>
        <w:rPr>
          <w:b/>
          <w:sz w:val="22"/>
          <w:szCs w:val="22"/>
          <w:lang w:val="x-none" w:eastAsia="x-none"/>
        </w:rPr>
      </w:pPr>
      <w:r w:rsidRPr="00F66F94">
        <w:rPr>
          <w:sz w:val="22"/>
          <w:szCs w:val="22"/>
          <w:lang w:val="x-none" w:eastAsia="x-none"/>
        </w:rPr>
        <w:t xml:space="preserve">Дата проведения Собрания: </w:t>
      </w:r>
      <w:r w:rsidRPr="00F66F94">
        <w:rPr>
          <w:b/>
          <w:sz w:val="22"/>
          <w:szCs w:val="22"/>
          <w:lang w:eastAsia="x-none"/>
        </w:rPr>
        <w:t>06</w:t>
      </w:r>
      <w:r w:rsidRPr="00F66F94">
        <w:rPr>
          <w:b/>
          <w:sz w:val="22"/>
          <w:szCs w:val="22"/>
          <w:lang w:val="x-none" w:eastAsia="x-none"/>
        </w:rPr>
        <w:t> </w:t>
      </w:r>
      <w:r w:rsidRPr="00F66F94">
        <w:rPr>
          <w:b/>
          <w:sz w:val="22"/>
          <w:szCs w:val="22"/>
          <w:lang w:eastAsia="x-none"/>
        </w:rPr>
        <w:t>июня</w:t>
      </w:r>
      <w:r w:rsidRPr="00F66F94">
        <w:rPr>
          <w:b/>
          <w:sz w:val="22"/>
          <w:szCs w:val="22"/>
          <w:lang w:val="x-none" w:eastAsia="x-none"/>
        </w:rPr>
        <w:t xml:space="preserve"> 201</w:t>
      </w:r>
      <w:r w:rsidRPr="00F66F94">
        <w:rPr>
          <w:b/>
          <w:sz w:val="22"/>
          <w:szCs w:val="22"/>
          <w:lang w:eastAsia="x-none"/>
        </w:rPr>
        <w:t>9</w:t>
      </w:r>
      <w:r w:rsidRPr="00F66F94">
        <w:rPr>
          <w:b/>
          <w:sz w:val="22"/>
          <w:szCs w:val="22"/>
          <w:lang w:val="x-none" w:eastAsia="x-none"/>
        </w:rPr>
        <w:t> г.</w:t>
      </w:r>
    </w:p>
    <w:p w:rsidR="00F66F94" w:rsidRPr="00F66F94" w:rsidRDefault="00F66F94" w:rsidP="00F66F94">
      <w:pPr>
        <w:spacing w:before="20"/>
        <w:ind w:firstLine="567"/>
        <w:jc w:val="both"/>
        <w:rPr>
          <w:bCs/>
          <w:sz w:val="22"/>
          <w:szCs w:val="22"/>
          <w:lang w:val="x-none" w:eastAsia="x-none"/>
        </w:rPr>
      </w:pPr>
      <w:r w:rsidRPr="00F66F94">
        <w:rPr>
          <w:sz w:val="22"/>
          <w:szCs w:val="22"/>
          <w:lang w:val="x-none" w:eastAsia="x-none"/>
        </w:rPr>
        <w:t xml:space="preserve">Место проведения Собрания: </w:t>
      </w:r>
      <w:r w:rsidR="00F34433" w:rsidRPr="00F34433">
        <w:rPr>
          <w:b/>
          <w:bCs/>
          <w:sz w:val="22"/>
          <w:szCs w:val="22"/>
          <w:lang w:eastAsia="x-none"/>
        </w:rPr>
        <w:t xml:space="preserve">пос. Нефтебаза, д. 10, </w:t>
      </w:r>
      <w:r w:rsidRPr="00F66F94">
        <w:rPr>
          <w:b/>
          <w:bCs/>
          <w:sz w:val="22"/>
          <w:szCs w:val="22"/>
          <w:lang w:val="x-none" w:eastAsia="x-none"/>
        </w:rPr>
        <w:t>г. </w:t>
      </w:r>
      <w:r w:rsidR="003B76A3">
        <w:rPr>
          <w:b/>
          <w:bCs/>
          <w:sz w:val="22"/>
          <w:szCs w:val="22"/>
          <w:lang w:val="x-none" w:eastAsia="x-none"/>
        </w:rPr>
        <w:t>Чистополь</w:t>
      </w:r>
      <w:r w:rsidRPr="00F66F94">
        <w:rPr>
          <w:b/>
          <w:bCs/>
          <w:sz w:val="22"/>
          <w:szCs w:val="22"/>
          <w:lang w:val="x-none" w:eastAsia="x-none"/>
        </w:rPr>
        <w:t xml:space="preserve">, Республика Татарстан, Российская Федерация, </w:t>
      </w:r>
      <w:r w:rsidRPr="004638D3">
        <w:rPr>
          <w:b/>
          <w:bCs/>
          <w:sz w:val="22"/>
          <w:szCs w:val="22"/>
          <w:lang w:val="x-none" w:eastAsia="x-none"/>
        </w:rPr>
        <w:t>42</w:t>
      </w:r>
      <w:r w:rsidR="004638D3">
        <w:rPr>
          <w:b/>
          <w:bCs/>
          <w:sz w:val="22"/>
          <w:szCs w:val="22"/>
          <w:lang w:eastAsia="x-none"/>
        </w:rPr>
        <w:t>2984</w:t>
      </w:r>
      <w:r w:rsidRPr="00F66F94">
        <w:rPr>
          <w:bCs/>
          <w:sz w:val="22"/>
          <w:szCs w:val="22"/>
          <w:lang w:val="x-none" w:eastAsia="x-none"/>
        </w:rPr>
        <w:t>.</w:t>
      </w:r>
    </w:p>
    <w:p w:rsidR="00F66F94" w:rsidRPr="00F66F94" w:rsidRDefault="00F66F94" w:rsidP="00F66F94">
      <w:pPr>
        <w:spacing w:before="20"/>
        <w:ind w:firstLine="567"/>
        <w:jc w:val="both"/>
        <w:rPr>
          <w:bCs/>
          <w:sz w:val="22"/>
          <w:szCs w:val="22"/>
          <w:lang w:val="x-none" w:eastAsia="x-none"/>
        </w:rPr>
      </w:pPr>
      <w:r w:rsidRPr="00F66F94">
        <w:rPr>
          <w:bCs/>
          <w:sz w:val="22"/>
          <w:szCs w:val="22"/>
          <w:lang w:val="x-none" w:eastAsia="x-none"/>
        </w:rPr>
        <w:t xml:space="preserve">Время начала проведения Собрания: </w:t>
      </w:r>
      <w:r w:rsidRPr="00F66F94">
        <w:rPr>
          <w:b/>
          <w:bCs/>
          <w:sz w:val="22"/>
          <w:szCs w:val="22"/>
          <w:lang w:eastAsia="x-none"/>
        </w:rPr>
        <w:t>11</w:t>
      </w:r>
      <w:r w:rsidRPr="00F66F94">
        <w:rPr>
          <w:b/>
          <w:bCs/>
          <w:sz w:val="22"/>
          <w:szCs w:val="22"/>
          <w:lang w:val="x-none" w:eastAsia="x-none"/>
        </w:rPr>
        <w:t>:00</w:t>
      </w:r>
      <w:r w:rsidRPr="00F66F94">
        <w:rPr>
          <w:bCs/>
          <w:sz w:val="22"/>
          <w:szCs w:val="22"/>
          <w:lang w:val="x-none" w:eastAsia="x-none"/>
        </w:rPr>
        <w:t>.</w:t>
      </w:r>
    </w:p>
    <w:p w:rsidR="00F66F94" w:rsidRPr="00F66F94" w:rsidRDefault="00F66F94" w:rsidP="00F66F94">
      <w:pPr>
        <w:spacing w:before="20"/>
        <w:ind w:firstLine="567"/>
        <w:jc w:val="both"/>
        <w:rPr>
          <w:bCs/>
          <w:sz w:val="22"/>
          <w:szCs w:val="22"/>
          <w:lang w:val="x-none" w:eastAsia="x-none"/>
        </w:rPr>
      </w:pPr>
      <w:r w:rsidRPr="00F66F94">
        <w:rPr>
          <w:bCs/>
          <w:sz w:val="22"/>
          <w:szCs w:val="22"/>
          <w:lang w:val="x-none" w:eastAsia="x-none"/>
        </w:rPr>
        <w:t xml:space="preserve">Время начала регистрации лиц, имеющих право на участие в Собрании: </w:t>
      </w:r>
      <w:r w:rsidRPr="00F66F94">
        <w:rPr>
          <w:b/>
          <w:bCs/>
          <w:sz w:val="22"/>
          <w:szCs w:val="22"/>
          <w:lang w:eastAsia="x-none"/>
        </w:rPr>
        <w:t>10</w:t>
      </w:r>
      <w:r w:rsidRPr="00F66F94">
        <w:rPr>
          <w:b/>
          <w:bCs/>
          <w:sz w:val="22"/>
          <w:szCs w:val="22"/>
          <w:lang w:val="x-none" w:eastAsia="x-none"/>
        </w:rPr>
        <w:t>:00</w:t>
      </w:r>
      <w:r w:rsidRPr="00F66F94">
        <w:rPr>
          <w:bCs/>
          <w:sz w:val="22"/>
          <w:szCs w:val="22"/>
          <w:lang w:val="x-none" w:eastAsia="x-none"/>
        </w:rPr>
        <w:t>.</w:t>
      </w:r>
    </w:p>
    <w:p w:rsidR="00F66F94" w:rsidRPr="00F66F94" w:rsidRDefault="00F66F94" w:rsidP="00F66F94">
      <w:pPr>
        <w:spacing w:before="20"/>
        <w:ind w:firstLine="567"/>
        <w:jc w:val="both"/>
        <w:rPr>
          <w:bCs/>
          <w:sz w:val="22"/>
          <w:szCs w:val="22"/>
          <w:lang w:val="x-none" w:eastAsia="x-none"/>
        </w:rPr>
      </w:pPr>
    </w:p>
    <w:p w:rsidR="00F66F94" w:rsidRPr="00F66F94" w:rsidRDefault="00F66F94" w:rsidP="00F66F94">
      <w:pPr>
        <w:spacing w:before="20"/>
        <w:ind w:firstLine="567"/>
        <w:jc w:val="both"/>
        <w:rPr>
          <w:b/>
          <w:sz w:val="22"/>
          <w:szCs w:val="22"/>
          <w:lang w:val="x-none" w:eastAsia="x-none"/>
        </w:rPr>
      </w:pPr>
      <w:r w:rsidRPr="00F66F94">
        <w:rPr>
          <w:sz w:val="22"/>
          <w:szCs w:val="22"/>
          <w:lang w:val="x-none" w:eastAsia="x-none"/>
        </w:rPr>
        <w:t xml:space="preserve">Дата определения (фиксации) списка лиц, имеющих право на участие в Собрании: </w:t>
      </w:r>
      <w:r w:rsidRPr="00F66F94">
        <w:rPr>
          <w:b/>
          <w:sz w:val="22"/>
          <w:szCs w:val="22"/>
          <w:lang w:eastAsia="x-none"/>
        </w:rPr>
        <w:t>13</w:t>
      </w:r>
      <w:r w:rsidRPr="00F66F94">
        <w:rPr>
          <w:b/>
          <w:sz w:val="22"/>
          <w:szCs w:val="22"/>
          <w:lang w:val="x-none" w:eastAsia="x-none"/>
        </w:rPr>
        <w:t> </w:t>
      </w:r>
      <w:r w:rsidRPr="00F66F94">
        <w:rPr>
          <w:b/>
          <w:sz w:val="22"/>
          <w:szCs w:val="22"/>
          <w:lang w:eastAsia="x-none"/>
        </w:rPr>
        <w:t>мая </w:t>
      </w:r>
      <w:r w:rsidRPr="00F66F94">
        <w:rPr>
          <w:b/>
          <w:sz w:val="22"/>
          <w:szCs w:val="22"/>
          <w:lang w:val="x-none" w:eastAsia="x-none"/>
        </w:rPr>
        <w:t>201</w:t>
      </w:r>
      <w:r w:rsidRPr="00F66F94">
        <w:rPr>
          <w:b/>
          <w:sz w:val="22"/>
          <w:szCs w:val="22"/>
          <w:lang w:eastAsia="x-none"/>
        </w:rPr>
        <w:t>9</w:t>
      </w:r>
      <w:r w:rsidRPr="00F66F94">
        <w:rPr>
          <w:b/>
          <w:sz w:val="22"/>
          <w:szCs w:val="22"/>
          <w:lang w:val="x-none" w:eastAsia="x-none"/>
        </w:rPr>
        <w:t> г.</w:t>
      </w:r>
    </w:p>
    <w:p w:rsidR="00F66F94" w:rsidRDefault="00F66F94" w:rsidP="00F66F94">
      <w:pPr>
        <w:spacing w:before="20"/>
        <w:ind w:firstLine="567"/>
        <w:jc w:val="both"/>
        <w:rPr>
          <w:sz w:val="22"/>
          <w:szCs w:val="22"/>
          <w:lang w:val="x-none" w:eastAsia="x-none"/>
        </w:rPr>
      </w:pPr>
      <w:r w:rsidRPr="00F66F94">
        <w:rPr>
          <w:sz w:val="22"/>
          <w:szCs w:val="22"/>
          <w:lang w:val="x-none" w:eastAsia="x-none"/>
        </w:rPr>
        <w:t xml:space="preserve">Категории (типы) акций, владельцы которых имеют право голоса по вопросам повестки дня Собрания: акции обыкновенные бездокументарные, государственный регистрационный номер — </w:t>
      </w:r>
      <w:r w:rsidR="004638D3" w:rsidRPr="0021617E">
        <w:rPr>
          <w:sz w:val="22"/>
          <w:szCs w:val="22"/>
          <w:lang w:val="x-none" w:eastAsia="x-none"/>
        </w:rPr>
        <w:t>1</w:t>
      </w:r>
      <w:r w:rsidR="004638D3" w:rsidRPr="0021617E">
        <w:rPr>
          <w:sz w:val="22"/>
          <w:szCs w:val="22"/>
          <w:lang w:val="x-none" w:eastAsia="x-none"/>
        </w:rPr>
        <w:noBreakHyphen/>
        <w:t>01</w:t>
      </w:r>
      <w:r w:rsidR="004638D3" w:rsidRPr="0021617E">
        <w:rPr>
          <w:sz w:val="22"/>
          <w:szCs w:val="22"/>
          <w:lang w:val="x-none" w:eastAsia="x-none"/>
        </w:rPr>
        <w:noBreakHyphen/>
        <w:t>55710</w:t>
      </w:r>
      <w:r w:rsidRPr="0021617E">
        <w:rPr>
          <w:sz w:val="22"/>
          <w:szCs w:val="22"/>
          <w:lang w:val="x-none" w:eastAsia="x-none"/>
        </w:rPr>
        <w:noBreakHyphen/>
        <w:t>D</w:t>
      </w:r>
      <w:r w:rsidRPr="00F66F94">
        <w:rPr>
          <w:sz w:val="22"/>
          <w:szCs w:val="22"/>
          <w:lang w:val="x-none" w:eastAsia="x-none"/>
        </w:rPr>
        <w:t>.</w:t>
      </w:r>
    </w:p>
    <w:p w:rsidR="00C62EAB" w:rsidRPr="00F66F94" w:rsidRDefault="00C62EAB" w:rsidP="00F66F94">
      <w:pPr>
        <w:spacing w:before="20"/>
        <w:ind w:firstLine="567"/>
        <w:jc w:val="both"/>
        <w:rPr>
          <w:sz w:val="22"/>
          <w:szCs w:val="22"/>
          <w:highlight w:val="yellow"/>
          <w:lang w:val="x-none" w:eastAsia="x-none"/>
        </w:rPr>
      </w:pPr>
    </w:p>
    <w:p w:rsidR="00F66F94" w:rsidRPr="00F66F94" w:rsidRDefault="00F66F94" w:rsidP="00F66F94">
      <w:pPr>
        <w:tabs>
          <w:tab w:val="left" w:pos="1260"/>
        </w:tabs>
        <w:jc w:val="center"/>
        <w:rPr>
          <w:b/>
          <w:caps/>
          <w:sz w:val="22"/>
          <w:szCs w:val="22"/>
        </w:rPr>
      </w:pPr>
      <w:r w:rsidRPr="00F66F94">
        <w:rPr>
          <w:b/>
          <w:caps/>
          <w:sz w:val="22"/>
          <w:szCs w:val="22"/>
        </w:rPr>
        <w:t>Повестка дня:</w:t>
      </w:r>
    </w:p>
    <w:p w:rsidR="00EA13DD" w:rsidRPr="00EA13DD" w:rsidRDefault="00EA13DD" w:rsidP="00EA13DD">
      <w:pPr>
        <w:ind w:firstLine="567"/>
        <w:jc w:val="both"/>
        <w:rPr>
          <w:b/>
          <w:i/>
          <w:sz w:val="22"/>
          <w:szCs w:val="22"/>
          <w:lang w:eastAsia="en-US"/>
        </w:rPr>
      </w:pPr>
      <w:r w:rsidRPr="00EA13DD">
        <w:rPr>
          <w:b/>
          <w:i/>
          <w:sz w:val="22"/>
          <w:szCs w:val="22"/>
          <w:lang w:eastAsia="en-US"/>
        </w:rPr>
        <w:t>1. Об утверждении годового отчёта, годовой бухгалтерской (финансовой) отчётности ОАО «</w:t>
      </w:r>
      <w:proofErr w:type="spellStart"/>
      <w:r w:rsidRPr="00EA13DD">
        <w:rPr>
          <w:b/>
          <w:i/>
          <w:sz w:val="22"/>
          <w:szCs w:val="22"/>
          <w:lang w:eastAsia="en-US"/>
        </w:rPr>
        <w:t>Чистополь</w:t>
      </w:r>
      <w:r w:rsidRPr="00EA13DD">
        <w:rPr>
          <w:b/>
          <w:i/>
          <w:sz w:val="22"/>
          <w:szCs w:val="22"/>
          <w:lang w:eastAsia="en-US"/>
        </w:rPr>
        <w:softHyphen/>
        <w:t>нефте</w:t>
      </w:r>
      <w:r w:rsidRPr="00EA13DD">
        <w:rPr>
          <w:b/>
          <w:i/>
          <w:sz w:val="22"/>
          <w:szCs w:val="22"/>
          <w:lang w:eastAsia="en-US"/>
        </w:rPr>
        <w:softHyphen/>
        <w:t>продукт</w:t>
      </w:r>
      <w:proofErr w:type="spellEnd"/>
      <w:r w:rsidRPr="00EA13DD">
        <w:rPr>
          <w:b/>
          <w:i/>
          <w:sz w:val="22"/>
          <w:szCs w:val="22"/>
          <w:lang w:eastAsia="en-US"/>
        </w:rPr>
        <w:t>» за 2018 г.</w:t>
      </w:r>
    </w:p>
    <w:p w:rsidR="00EA13DD" w:rsidRPr="00EA13DD" w:rsidRDefault="00EA13DD" w:rsidP="00EA13DD">
      <w:pPr>
        <w:ind w:firstLine="567"/>
        <w:jc w:val="both"/>
        <w:rPr>
          <w:b/>
          <w:i/>
          <w:sz w:val="22"/>
          <w:szCs w:val="22"/>
          <w:lang w:eastAsia="en-US"/>
        </w:rPr>
      </w:pPr>
      <w:r w:rsidRPr="00EA13DD">
        <w:rPr>
          <w:b/>
          <w:i/>
          <w:sz w:val="22"/>
          <w:szCs w:val="22"/>
          <w:lang w:eastAsia="en-US"/>
        </w:rPr>
        <w:t>2. О распределении прибыли и убытков ОАО «</w:t>
      </w:r>
      <w:proofErr w:type="spellStart"/>
      <w:r w:rsidRPr="00EA13DD">
        <w:rPr>
          <w:b/>
          <w:i/>
          <w:sz w:val="22"/>
          <w:szCs w:val="22"/>
          <w:lang w:eastAsia="en-US"/>
        </w:rPr>
        <w:t>Чистополь</w:t>
      </w:r>
      <w:r w:rsidRPr="00EA13DD">
        <w:rPr>
          <w:b/>
          <w:i/>
          <w:sz w:val="22"/>
          <w:szCs w:val="22"/>
          <w:lang w:eastAsia="en-US"/>
        </w:rPr>
        <w:softHyphen/>
        <w:t>нефте</w:t>
      </w:r>
      <w:r w:rsidRPr="00EA13DD">
        <w:rPr>
          <w:b/>
          <w:i/>
          <w:sz w:val="22"/>
          <w:szCs w:val="22"/>
          <w:lang w:eastAsia="en-US"/>
        </w:rPr>
        <w:softHyphen/>
        <w:t>продукт</w:t>
      </w:r>
      <w:proofErr w:type="spellEnd"/>
      <w:r w:rsidRPr="00EA13DD">
        <w:rPr>
          <w:b/>
          <w:i/>
          <w:sz w:val="22"/>
          <w:szCs w:val="22"/>
          <w:lang w:eastAsia="en-US"/>
        </w:rPr>
        <w:t>», в том числе выплате (объявлении) дивидендов, по результатам 2018 г.</w:t>
      </w:r>
    </w:p>
    <w:p w:rsidR="00EA13DD" w:rsidRPr="00EA13DD" w:rsidRDefault="00EA13DD" w:rsidP="00EA13DD">
      <w:pPr>
        <w:ind w:firstLine="567"/>
        <w:jc w:val="both"/>
        <w:rPr>
          <w:b/>
          <w:i/>
          <w:sz w:val="22"/>
          <w:szCs w:val="22"/>
          <w:lang w:eastAsia="en-US"/>
        </w:rPr>
      </w:pPr>
      <w:r w:rsidRPr="00EA13DD">
        <w:rPr>
          <w:b/>
          <w:i/>
          <w:sz w:val="22"/>
          <w:szCs w:val="22"/>
          <w:lang w:eastAsia="en-US"/>
        </w:rPr>
        <w:t>3. Об избрании Совета директоров ОАО «</w:t>
      </w:r>
      <w:proofErr w:type="spellStart"/>
      <w:r w:rsidRPr="00EA13DD">
        <w:rPr>
          <w:b/>
          <w:i/>
          <w:sz w:val="22"/>
          <w:szCs w:val="22"/>
          <w:lang w:eastAsia="en-US"/>
        </w:rPr>
        <w:t>Чистополь</w:t>
      </w:r>
      <w:r w:rsidRPr="00EA13DD">
        <w:rPr>
          <w:b/>
          <w:i/>
          <w:sz w:val="22"/>
          <w:szCs w:val="22"/>
          <w:lang w:eastAsia="en-US"/>
        </w:rPr>
        <w:softHyphen/>
        <w:t>нефте</w:t>
      </w:r>
      <w:r w:rsidRPr="00EA13DD">
        <w:rPr>
          <w:b/>
          <w:i/>
          <w:sz w:val="22"/>
          <w:szCs w:val="22"/>
          <w:lang w:eastAsia="en-US"/>
        </w:rPr>
        <w:softHyphen/>
        <w:t>продукт</w:t>
      </w:r>
      <w:proofErr w:type="spellEnd"/>
      <w:r w:rsidRPr="00EA13DD">
        <w:rPr>
          <w:b/>
          <w:i/>
          <w:sz w:val="22"/>
          <w:szCs w:val="22"/>
          <w:lang w:eastAsia="en-US"/>
        </w:rPr>
        <w:t>».</w:t>
      </w:r>
    </w:p>
    <w:p w:rsidR="00EA13DD" w:rsidRPr="00EA13DD" w:rsidRDefault="00EA13DD" w:rsidP="00EA13DD">
      <w:pPr>
        <w:ind w:firstLine="567"/>
        <w:jc w:val="both"/>
        <w:rPr>
          <w:b/>
          <w:i/>
          <w:sz w:val="22"/>
          <w:szCs w:val="22"/>
          <w:lang w:eastAsia="en-US"/>
        </w:rPr>
      </w:pPr>
      <w:r w:rsidRPr="00EA13DD">
        <w:rPr>
          <w:b/>
          <w:i/>
          <w:sz w:val="22"/>
          <w:szCs w:val="22"/>
          <w:lang w:eastAsia="en-US"/>
        </w:rPr>
        <w:t>4. Об избрании Ревизионной комиссии ОАО «</w:t>
      </w:r>
      <w:proofErr w:type="spellStart"/>
      <w:r w:rsidRPr="00EA13DD">
        <w:rPr>
          <w:b/>
          <w:i/>
          <w:sz w:val="22"/>
          <w:szCs w:val="22"/>
          <w:lang w:eastAsia="en-US"/>
        </w:rPr>
        <w:t>Чистополь</w:t>
      </w:r>
      <w:r w:rsidRPr="00EA13DD">
        <w:rPr>
          <w:b/>
          <w:i/>
          <w:sz w:val="22"/>
          <w:szCs w:val="22"/>
          <w:lang w:eastAsia="en-US"/>
        </w:rPr>
        <w:softHyphen/>
        <w:t>нефте</w:t>
      </w:r>
      <w:r w:rsidRPr="00EA13DD">
        <w:rPr>
          <w:b/>
          <w:i/>
          <w:sz w:val="22"/>
          <w:szCs w:val="22"/>
          <w:lang w:eastAsia="en-US"/>
        </w:rPr>
        <w:softHyphen/>
        <w:t>продукт</w:t>
      </w:r>
      <w:proofErr w:type="spellEnd"/>
      <w:r w:rsidRPr="00EA13DD">
        <w:rPr>
          <w:b/>
          <w:i/>
          <w:sz w:val="22"/>
          <w:szCs w:val="22"/>
          <w:lang w:eastAsia="en-US"/>
        </w:rPr>
        <w:t>».</w:t>
      </w:r>
    </w:p>
    <w:p w:rsidR="00EA13DD" w:rsidRPr="00EA13DD" w:rsidRDefault="00EA13DD" w:rsidP="00EA13DD">
      <w:pPr>
        <w:ind w:firstLine="567"/>
        <w:jc w:val="both"/>
        <w:rPr>
          <w:b/>
          <w:i/>
          <w:sz w:val="22"/>
          <w:szCs w:val="22"/>
          <w:lang w:eastAsia="en-US"/>
        </w:rPr>
      </w:pPr>
      <w:r w:rsidRPr="00EA13DD">
        <w:rPr>
          <w:b/>
          <w:i/>
          <w:sz w:val="22"/>
          <w:szCs w:val="22"/>
          <w:lang w:eastAsia="en-US"/>
        </w:rPr>
        <w:t>5. Об утверждении аудитора ОАО «</w:t>
      </w:r>
      <w:proofErr w:type="spellStart"/>
      <w:r w:rsidRPr="00EA13DD">
        <w:rPr>
          <w:b/>
          <w:i/>
          <w:sz w:val="22"/>
          <w:szCs w:val="22"/>
          <w:lang w:eastAsia="en-US"/>
        </w:rPr>
        <w:t>Чистополь</w:t>
      </w:r>
      <w:r w:rsidRPr="00EA13DD">
        <w:rPr>
          <w:b/>
          <w:i/>
          <w:sz w:val="22"/>
          <w:szCs w:val="22"/>
          <w:lang w:eastAsia="en-US"/>
        </w:rPr>
        <w:softHyphen/>
        <w:t>нефте</w:t>
      </w:r>
      <w:r w:rsidRPr="00EA13DD">
        <w:rPr>
          <w:b/>
          <w:i/>
          <w:sz w:val="22"/>
          <w:szCs w:val="22"/>
          <w:lang w:eastAsia="en-US"/>
        </w:rPr>
        <w:softHyphen/>
        <w:t>продукт</w:t>
      </w:r>
      <w:proofErr w:type="spellEnd"/>
      <w:r w:rsidRPr="00EA13DD">
        <w:rPr>
          <w:b/>
          <w:i/>
          <w:sz w:val="22"/>
          <w:szCs w:val="22"/>
          <w:lang w:eastAsia="en-US"/>
        </w:rPr>
        <w:t>» на 2019 г.</w:t>
      </w:r>
    </w:p>
    <w:p w:rsidR="00F66F94" w:rsidRPr="00F66F94" w:rsidRDefault="00F66F94" w:rsidP="00F66F94">
      <w:pPr>
        <w:ind w:firstLine="567"/>
        <w:jc w:val="both"/>
        <w:rPr>
          <w:bCs/>
          <w:sz w:val="22"/>
          <w:szCs w:val="22"/>
          <w:lang w:val="x-none" w:eastAsia="x-none"/>
        </w:rPr>
      </w:pPr>
    </w:p>
    <w:p w:rsidR="00F66F94" w:rsidRPr="00F66F94" w:rsidRDefault="00F66F94" w:rsidP="00F66F94">
      <w:pPr>
        <w:ind w:firstLine="567"/>
        <w:jc w:val="both"/>
        <w:rPr>
          <w:sz w:val="22"/>
          <w:szCs w:val="22"/>
          <w:lang w:val="x-none" w:eastAsia="x-none"/>
        </w:rPr>
      </w:pPr>
      <w:r w:rsidRPr="00F66F94">
        <w:rPr>
          <w:sz w:val="22"/>
          <w:szCs w:val="22"/>
          <w:lang w:val="x-none" w:eastAsia="x-none"/>
        </w:rPr>
        <w:t>Голосование по вопросам повестки дня Собрания осуществляется бюллетенями для голосования, которые подписываются акционерами (представителями акционеров) ОАО «</w:t>
      </w:r>
      <w:proofErr w:type="spellStart"/>
      <w:r w:rsidR="003B76A3">
        <w:rPr>
          <w:sz w:val="22"/>
          <w:szCs w:val="22"/>
          <w:lang w:val="x-none" w:eastAsia="x-none"/>
        </w:rPr>
        <w:t>Чистополь</w:t>
      </w:r>
      <w:r w:rsidRPr="00F66F94">
        <w:rPr>
          <w:sz w:val="22"/>
          <w:szCs w:val="22"/>
          <w:lang w:val="x-none" w:eastAsia="x-none"/>
        </w:rPr>
        <w:t>нефтепродукт</w:t>
      </w:r>
      <w:proofErr w:type="spellEnd"/>
      <w:r w:rsidRPr="00F66F94">
        <w:rPr>
          <w:sz w:val="22"/>
          <w:szCs w:val="22"/>
          <w:lang w:val="x-none" w:eastAsia="x-none"/>
        </w:rPr>
        <w:t>».</w:t>
      </w:r>
    </w:p>
    <w:p w:rsidR="00F66F94" w:rsidRPr="00F66F94" w:rsidRDefault="00F66F94" w:rsidP="00F66F94">
      <w:pPr>
        <w:ind w:firstLine="567"/>
        <w:jc w:val="both"/>
        <w:rPr>
          <w:sz w:val="22"/>
          <w:szCs w:val="22"/>
          <w:lang w:eastAsia="x-none"/>
        </w:rPr>
      </w:pPr>
      <w:r w:rsidRPr="00F66F94">
        <w:rPr>
          <w:bCs/>
          <w:sz w:val="22"/>
          <w:szCs w:val="22"/>
          <w:lang w:eastAsia="x-none"/>
        </w:rPr>
        <w:t>Документы, удостоверяющие полномочия правопреемников и представителей лиц, включённых в список лиц, имеющих право на участие в Собрании (их копии, засвидетельствованные в установленном порядке) прилагаются к представляемым этими лицами бюллетеням для голосования или передаются регистратору, осуществляющему функции счётной комиссии, при регистрации для участия в Собрании</w:t>
      </w:r>
      <w:r w:rsidRPr="00F66F94">
        <w:rPr>
          <w:sz w:val="22"/>
          <w:szCs w:val="22"/>
          <w:lang w:eastAsia="x-none"/>
        </w:rPr>
        <w:t>.</w:t>
      </w:r>
    </w:p>
    <w:p w:rsidR="00F66F94" w:rsidRPr="00F66F94" w:rsidRDefault="00F66F94" w:rsidP="00F66F94">
      <w:pPr>
        <w:ind w:firstLine="567"/>
        <w:jc w:val="both"/>
        <w:rPr>
          <w:bCs/>
          <w:sz w:val="22"/>
          <w:szCs w:val="22"/>
          <w:lang w:val="x-none" w:eastAsia="x-none"/>
        </w:rPr>
      </w:pPr>
      <w:r w:rsidRPr="00F66F94">
        <w:rPr>
          <w:bCs/>
          <w:sz w:val="22"/>
          <w:szCs w:val="22"/>
          <w:lang w:val="x-none" w:eastAsia="x-none"/>
        </w:rPr>
        <w:t xml:space="preserve">Регистрация лиц, имеющих право на участие в </w:t>
      </w:r>
      <w:r w:rsidRPr="00F66F94">
        <w:rPr>
          <w:bCs/>
          <w:sz w:val="22"/>
          <w:szCs w:val="22"/>
          <w:lang w:eastAsia="x-none"/>
        </w:rPr>
        <w:t>Собрании</w:t>
      </w:r>
      <w:r w:rsidRPr="00F66F94">
        <w:rPr>
          <w:bCs/>
          <w:sz w:val="22"/>
          <w:szCs w:val="22"/>
          <w:lang w:val="x-none" w:eastAsia="x-none"/>
        </w:rPr>
        <w:t xml:space="preserve">, должна осуществляться при условии идентификации лиц, явившихся для участия в </w:t>
      </w:r>
      <w:r w:rsidRPr="00F66F94">
        <w:rPr>
          <w:bCs/>
          <w:sz w:val="22"/>
          <w:szCs w:val="22"/>
          <w:lang w:eastAsia="x-none"/>
        </w:rPr>
        <w:t>Собрании</w:t>
      </w:r>
      <w:r w:rsidRPr="00F66F94">
        <w:rPr>
          <w:bCs/>
          <w:sz w:val="22"/>
          <w:szCs w:val="22"/>
          <w:lang w:val="x-none" w:eastAsia="x-none"/>
        </w:rPr>
        <w:t xml:space="preserve">, путём сравнения данных, содержащихся в списке лиц, имеющих право на участие в </w:t>
      </w:r>
      <w:r w:rsidRPr="00F66F94">
        <w:rPr>
          <w:bCs/>
          <w:sz w:val="22"/>
          <w:szCs w:val="22"/>
          <w:lang w:eastAsia="x-none"/>
        </w:rPr>
        <w:t>Собрании</w:t>
      </w:r>
      <w:r w:rsidRPr="00F66F94">
        <w:rPr>
          <w:bCs/>
          <w:sz w:val="22"/>
          <w:szCs w:val="22"/>
          <w:lang w:val="x-none" w:eastAsia="x-none"/>
        </w:rPr>
        <w:t>, с данными документов, предъявляемых (представляемых) указанными лицами.</w:t>
      </w:r>
    </w:p>
    <w:p w:rsidR="00F66F94" w:rsidRPr="00F66F94" w:rsidRDefault="00F66F94" w:rsidP="00F66F94">
      <w:pPr>
        <w:ind w:firstLine="567"/>
        <w:jc w:val="both"/>
        <w:rPr>
          <w:sz w:val="22"/>
          <w:szCs w:val="22"/>
          <w:lang w:val="x-none" w:eastAsia="x-none"/>
        </w:rPr>
      </w:pPr>
      <w:r w:rsidRPr="00F66F94">
        <w:rPr>
          <w:sz w:val="22"/>
          <w:szCs w:val="22"/>
          <w:lang w:val="x-none" w:eastAsia="x-none"/>
        </w:rPr>
        <w:t xml:space="preserve">Лицам, имеющим право на участие в Собрании, предоставляется возможность ознакомиться с информацией (материалами), подлежащей предоставлению при подготовке к проведению Собрания, по адресу: </w:t>
      </w:r>
      <w:r w:rsidR="00F34433" w:rsidRPr="00F34433">
        <w:rPr>
          <w:b/>
          <w:bCs/>
          <w:sz w:val="22"/>
          <w:szCs w:val="22"/>
          <w:lang w:eastAsia="x-none"/>
        </w:rPr>
        <w:t xml:space="preserve">пос. Нефтебаза, д. 10, </w:t>
      </w:r>
      <w:r w:rsidRPr="00F66F94">
        <w:rPr>
          <w:b/>
          <w:bCs/>
          <w:sz w:val="22"/>
          <w:szCs w:val="22"/>
          <w:lang w:val="x-none" w:eastAsia="x-none"/>
        </w:rPr>
        <w:t>г. </w:t>
      </w:r>
      <w:r w:rsidR="003B76A3">
        <w:rPr>
          <w:b/>
          <w:bCs/>
          <w:sz w:val="22"/>
          <w:szCs w:val="22"/>
          <w:lang w:val="x-none" w:eastAsia="x-none"/>
        </w:rPr>
        <w:t>Чистополь</w:t>
      </w:r>
      <w:r w:rsidRPr="00F66F94">
        <w:rPr>
          <w:b/>
          <w:bCs/>
          <w:sz w:val="22"/>
          <w:szCs w:val="22"/>
          <w:lang w:val="x-none" w:eastAsia="x-none"/>
        </w:rPr>
        <w:t>,</w:t>
      </w:r>
      <w:r w:rsidRPr="00F66F94">
        <w:rPr>
          <w:b/>
          <w:bCs/>
          <w:sz w:val="22"/>
          <w:szCs w:val="22"/>
          <w:lang w:eastAsia="x-none"/>
        </w:rPr>
        <w:t xml:space="preserve"> </w:t>
      </w:r>
      <w:r w:rsidRPr="00F66F94">
        <w:rPr>
          <w:b/>
          <w:bCs/>
          <w:sz w:val="22"/>
          <w:szCs w:val="22"/>
          <w:lang w:val="x-none" w:eastAsia="x-none"/>
        </w:rPr>
        <w:t>Республика Татарстан</w:t>
      </w:r>
      <w:r w:rsidRPr="00F66F94">
        <w:rPr>
          <w:sz w:val="22"/>
          <w:szCs w:val="22"/>
          <w:lang w:val="x-none" w:eastAsia="x-none"/>
        </w:rPr>
        <w:t>, начиная с </w:t>
      </w:r>
      <w:r w:rsidRPr="00F66F94">
        <w:rPr>
          <w:sz w:val="22"/>
          <w:szCs w:val="22"/>
          <w:lang w:eastAsia="x-none"/>
        </w:rPr>
        <w:t>15</w:t>
      </w:r>
      <w:r w:rsidRPr="00F66F94">
        <w:rPr>
          <w:sz w:val="22"/>
          <w:szCs w:val="22"/>
          <w:lang w:val="x-none" w:eastAsia="x-none"/>
        </w:rPr>
        <w:t> </w:t>
      </w:r>
      <w:r w:rsidRPr="00F66F94">
        <w:rPr>
          <w:sz w:val="22"/>
          <w:szCs w:val="22"/>
          <w:lang w:eastAsia="x-none"/>
        </w:rPr>
        <w:t>мая</w:t>
      </w:r>
      <w:r w:rsidRPr="00F66F94">
        <w:rPr>
          <w:sz w:val="22"/>
          <w:szCs w:val="22"/>
          <w:lang w:val="x-none" w:eastAsia="x-none"/>
        </w:rPr>
        <w:t xml:space="preserve"> 201</w:t>
      </w:r>
      <w:r w:rsidRPr="00F66F94">
        <w:rPr>
          <w:sz w:val="22"/>
          <w:szCs w:val="22"/>
          <w:lang w:eastAsia="x-none"/>
        </w:rPr>
        <w:t>9</w:t>
      </w:r>
      <w:r w:rsidRPr="00F66F94">
        <w:rPr>
          <w:sz w:val="22"/>
          <w:szCs w:val="22"/>
          <w:lang w:val="x-none" w:eastAsia="x-none"/>
        </w:rPr>
        <w:t> г. с 09:00 до 16:00 (за исключением выходных дней).</w:t>
      </w:r>
    </w:p>
    <w:p w:rsidR="00F66F94" w:rsidRPr="00F66F94" w:rsidRDefault="00F66F94" w:rsidP="00F66F94">
      <w:pPr>
        <w:ind w:firstLine="567"/>
        <w:jc w:val="both"/>
        <w:rPr>
          <w:sz w:val="22"/>
          <w:szCs w:val="22"/>
          <w:lang w:val="x-none" w:eastAsia="x-none"/>
        </w:rPr>
      </w:pPr>
    </w:p>
    <w:p w:rsidR="00F66F94" w:rsidRPr="00F66F94" w:rsidRDefault="00F66F94" w:rsidP="00F66F94">
      <w:pPr>
        <w:ind w:firstLine="567"/>
        <w:jc w:val="both"/>
        <w:rPr>
          <w:sz w:val="22"/>
          <w:szCs w:val="22"/>
          <w:lang w:val="x-none" w:eastAsia="x-none"/>
        </w:rPr>
      </w:pPr>
      <w:r w:rsidRPr="00F66F94">
        <w:rPr>
          <w:sz w:val="22"/>
          <w:szCs w:val="22"/>
          <w:lang w:val="x-none" w:eastAsia="x-none"/>
        </w:rPr>
        <w:t xml:space="preserve">Телефон для справок: </w:t>
      </w:r>
      <w:r w:rsidRPr="004638D3">
        <w:rPr>
          <w:sz w:val="22"/>
          <w:szCs w:val="22"/>
          <w:u w:val="single"/>
          <w:lang w:val="x-none" w:eastAsia="x-none"/>
        </w:rPr>
        <w:t>(8</w:t>
      </w:r>
      <w:r w:rsidR="004638D3" w:rsidRPr="004638D3">
        <w:rPr>
          <w:sz w:val="22"/>
          <w:szCs w:val="22"/>
          <w:u w:val="single"/>
          <w:lang w:eastAsia="x-none"/>
        </w:rPr>
        <w:t>4342</w:t>
      </w:r>
      <w:r w:rsidRPr="004638D3">
        <w:rPr>
          <w:sz w:val="22"/>
          <w:szCs w:val="22"/>
          <w:u w:val="single"/>
          <w:lang w:val="x-none" w:eastAsia="x-none"/>
        </w:rPr>
        <w:t>) </w:t>
      </w:r>
      <w:r w:rsidR="004638D3" w:rsidRPr="004638D3">
        <w:rPr>
          <w:sz w:val="22"/>
          <w:szCs w:val="22"/>
          <w:u w:val="single"/>
          <w:lang w:eastAsia="x-none"/>
        </w:rPr>
        <w:t>4</w:t>
      </w:r>
      <w:r w:rsidRPr="004638D3">
        <w:rPr>
          <w:sz w:val="22"/>
          <w:szCs w:val="22"/>
          <w:u w:val="single"/>
          <w:lang w:val="x-none" w:eastAsia="x-none"/>
        </w:rPr>
        <w:t>-</w:t>
      </w:r>
      <w:r w:rsidR="004638D3" w:rsidRPr="004638D3">
        <w:rPr>
          <w:sz w:val="22"/>
          <w:szCs w:val="22"/>
          <w:u w:val="single"/>
          <w:lang w:eastAsia="x-none"/>
        </w:rPr>
        <w:t>34</w:t>
      </w:r>
      <w:r w:rsidRPr="004638D3">
        <w:rPr>
          <w:sz w:val="22"/>
          <w:szCs w:val="22"/>
          <w:u w:val="single"/>
          <w:lang w:val="x-none" w:eastAsia="x-none"/>
        </w:rPr>
        <w:t>-</w:t>
      </w:r>
      <w:r w:rsidR="004638D3">
        <w:rPr>
          <w:sz w:val="22"/>
          <w:szCs w:val="22"/>
          <w:u w:val="single"/>
          <w:lang w:eastAsia="x-none"/>
        </w:rPr>
        <w:t>67</w:t>
      </w:r>
      <w:r w:rsidRPr="00F66F94">
        <w:rPr>
          <w:sz w:val="22"/>
          <w:szCs w:val="22"/>
          <w:lang w:val="x-none" w:eastAsia="x-none"/>
        </w:rPr>
        <w:t>.</w:t>
      </w:r>
    </w:p>
    <w:p w:rsidR="00F66F94" w:rsidRPr="00F66F94" w:rsidRDefault="00F66F94" w:rsidP="00F66F94">
      <w:pPr>
        <w:jc w:val="right"/>
        <w:rPr>
          <w:b/>
          <w:sz w:val="22"/>
          <w:szCs w:val="22"/>
        </w:rPr>
      </w:pPr>
      <w:r w:rsidRPr="00F66F94">
        <w:rPr>
          <w:b/>
          <w:sz w:val="22"/>
          <w:szCs w:val="22"/>
        </w:rPr>
        <w:t>Совет директоров</w:t>
      </w:r>
    </w:p>
    <w:p w:rsidR="00EA13DD" w:rsidRPr="004638D3" w:rsidRDefault="00F66F94" w:rsidP="00A61DDA">
      <w:pPr>
        <w:jc w:val="right"/>
        <w:rPr>
          <w:sz w:val="24"/>
          <w:szCs w:val="24"/>
        </w:rPr>
      </w:pPr>
      <w:r w:rsidRPr="00F66F94">
        <w:rPr>
          <w:b/>
          <w:sz w:val="22"/>
          <w:szCs w:val="22"/>
        </w:rPr>
        <w:t>ОАО «</w:t>
      </w:r>
      <w:proofErr w:type="spellStart"/>
      <w:r w:rsidR="003B76A3">
        <w:rPr>
          <w:b/>
          <w:sz w:val="22"/>
          <w:szCs w:val="22"/>
        </w:rPr>
        <w:t>Чистополь</w:t>
      </w:r>
      <w:r w:rsidRPr="00F66F94">
        <w:rPr>
          <w:b/>
          <w:sz w:val="22"/>
          <w:szCs w:val="22"/>
        </w:rPr>
        <w:t>нефтепродукт</w:t>
      </w:r>
      <w:proofErr w:type="spellEnd"/>
      <w:r w:rsidRPr="00F66F94">
        <w:rPr>
          <w:b/>
          <w:sz w:val="22"/>
          <w:szCs w:val="22"/>
        </w:rPr>
        <w:t>»</w:t>
      </w:r>
      <w:bookmarkStart w:id="0" w:name="_GoBack"/>
      <w:bookmarkEnd w:id="0"/>
    </w:p>
    <w:sectPr w:rsidR="00EA13DD" w:rsidRPr="004638D3" w:rsidSect="00A61DDA">
      <w:headerReference w:type="default" r:id="rId7"/>
      <w:footerReference w:type="default" r:id="rId8"/>
      <w:footerReference w:type="first" r:id="rId9"/>
      <w:pgSz w:w="11906" w:h="16838"/>
      <w:pgMar w:top="567" w:right="851" w:bottom="567" w:left="1418" w:header="425" w:footer="1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4F5" w:rsidRDefault="00C544F5" w:rsidP="00893F53">
      <w:r>
        <w:separator/>
      </w:r>
    </w:p>
  </w:endnote>
  <w:endnote w:type="continuationSeparator" w:id="0">
    <w:p w:rsidR="00C544F5" w:rsidRDefault="00C544F5" w:rsidP="0089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90" w:rsidRPr="00C62EAB" w:rsidRDefault="00D15590" w:rsidP="00C62EA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90" w:rsidRPr="00F66F94" w:rsidRDefault="00D15590" w:rsidP="00F66F9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4F5" w:rsidRDefault="00C544F5" w:rsidP="00893F53">
      <w:r>
        <w:separator/>
      </w:r>
    </w:p>
  </w:footnote>
  <w:footnote w:type="continuationSeparator" w:id="0">
    <w:p w:rsidR="00C544F5" w:rsidRDefault="00C544F5" w:rsidP="00893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590" w:rsidRPr="00C62EAB" w:rsidRDefault="00D15590" w:rsidP="00C62EA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8A3ACC"/>
    <w:multiLevelType w:val="hybridMultilevel"/>
    <w:tmpl w:val="A992BD2A"/>
    <w:lvl w:ilvl="0" w:tplc="FDC4E52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220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77808D4"/>
    <w:multiLevelType w:val="hybridMultilevel"/>
    <w:tmpl w:val="C3AC4826"/>
    <w:lvl w:ilvl="0" w:tplc="CFBE4CA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6341421"/>
    <w:multiLevelType w:val="multilevel"/>
    <w:tmpl w:val="F6C68D36"/>
    <w:lvl w:ilvl="0">
      <w:start w:val="1"/>
      <w:numFmt w:val="bullet"/>
      <w:lvlText w:val=""/>
      <w:lvlJc w:val="left"/>
      <w:pPr>
        <w:tabs>
          <w:tab w:val="num" w:pos="720"/>
        </w:tabs>
        <w:ind w:left="643" w:hanging="283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363" w:hanging="283"/>
      </w:pPr>
      <w:rPr>
        <w:rFonts w:ascii="Symbol" w:hAnsi="Symbol" w:hint="default"/>
        <w:sz w:val="1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58"/>
    <w:rsid w:val="00001C48"/>
    <w:rsid w:val="00003319"/>
    <w:rsid w:val="00004D7D"/>
    <w:rsid w:val="0000779D"/>
    <w:rsid w:val="00011B5C"/>
    <w:rsid w:val="00012B05"/>
    <w:rsid w:val="00024418"/>
    <w:rsid w:val="00033806"/>
    <w:rsid w:val="0003620F"/>
    <w:rsid w:val="00050EA2"/>
    <w:rsid w:val="00055F53"/>
    <w:rsid w:val="00057D63"/>
    <w:rsid w:val="00065FAE"/>
    <w:rsid w:val="000715BA"/>
    <w:rsid w:val="000846EE"/>
    <w:rsid w:val="000A4829"/>
    <w:rsid w:val="000B55FF"/>
    <w:rsid w:val="000B5860"/>
    <w:rsid w:val="000C29E8"/>
    <w:rsid w:val="000D2FA1"/>
    <w:rsid w:val="000D4F59"/>
    <w:rsid w:val="000D5684"/>
    <w:rsid w:val="000D6B36"/>
    <w:rsid w:val="000E305C"/>
    <w:rsid w:val="000E41B8"/>
    <w:rsid w:val="000E5CBB"/>
    <w:rsid w:val="00115084"/>
    <w:rsid w:val="0015364E"/>
    <w:rsid w:val="0015499F"/>
    <w:rsid w:val="00172EA4"/>
    <w:rsid w:val="00177DB1"/>
    <w:rsid w:val="00182F4B"/>
    <w:rsid w:val="00190025"/>
    <w:rsid w:val="00197253"/>
    <w:rsid w:val="001A4136"/>
    <w:rsid w:val="001B0929"/>
    <w:rsid w:val="001B0B96"/>
    <w:rsid w:val="001B7C5A"/>
    <w:rsid w:val="001C3491"/>
    <w:rsid w:val="001C7D8A"/>
    <w:rsid w:val="001E0D8B"/>
    <w:rsid w:val="001F05C7"/>
    <w:rsid w:val="00200955"/>
    <w:rsid w:val="00203E48"/>
    <w:rsid w:val="00210040"/>
    <w:rsid w:val="00211C2E"/>
    <w:rsid w:val="0021617E"/>
    <w:rsid w:val="00225C08"/>
    <w:rsid w:val="00226B51"/>
    <w:rsid w:val="00227BEB"/>
    <w:rsid w:val="002306C0"/>
    <w:rsid w:val="00242FAE"/>
    <w:rsid w:val="00247087"/>
    <w:rsid w:val="0026792B"/>
    <w:rsid w:val="00277175"/>
    <w:rsid w:val="00281AD0"/>
    <w:rsid w:val="00283967"/>
    <w:rsid w:val="00284ED1"/>
    <w:rsid w:val="00287C11"/>
    <w:rsid w:val="0029083A"/>
    <w:rsid w:val="002962CA"/>
    <w:rsid w:val="00297457"/>
    <w:rsid w:val="002B63A4"/>
    <w:rsid w:val="002C0C9C"/>
    <w:rsid w:val="002E4DE4"/>
    <w:rsid w:val="002E772B"/>
    <w:rsid w:val="002F1758"/>
    <w:rsid w:val="002F1D43"/>
    <w:rsid w:val="002F2C90"/>
    <w:rsid w:val="0030185C"/>
    <w:rsid w:val="00311BCE"/>
    <w:rsid w:val="003138B9"/>
    <w:rsid w:val="00321BBC"/>
    <w:rsid w:val="00321EA5"/>
    <w:rsid w:val="00323BB5"/>
    <w:rsid w:val="00324F54"/>
    <w:rsid w:val="00331A57"/>
    <w:rsid w:val="0034191C"/>
    <w:rsid w:val="00343C2B"/>
    <w:rsid w:val="00346EC6"/>
    <w:rsid w:val="003573B4"/>
    <w:rsid w:val="00365710"/>
    <w:rsid w:val="00385F15"/>
    <w:rsid w:val="00387E05"/>
    <w:rsid w:val="0039181E"/>
    <w:rsid w:val="00394875"/>
    <w:rsid w:val="00394992"/>
    <w:rsid w:val="003962E8"/>
    <w:rsid w:val="003A0C89"/>
    <w:rsid w:val="003A5628"/>
    <w:rsid w:val="003B7516"/>
    <w:rsid w:val="003B76A3"/>
    <w:rsid w:val="003C6365"/>
    <w:rsid w:val="003D25B6"/>
    <w:rsid w:val="003D487A"/>
    <w:rsid w:val="003E18C3"/>
    <w:rsid w:val="003E4DEA"/>
    <w:rsid w:val="00424B79"/>
    <w:rsid w:val="00432AC9"/>
    <w:rsid w:val="00435B7C"/>
    <w:rsid w:val="00440636"/>
    <w:rsid w:val="00441117"/>
    <w:rsid w:val="004438D8"/>
    <w:rsid w:val="004638D3"/>
    <w:rsid w:val="00463FC7"/>
    <w:rsid w:val="0047182C"/>
    <w:rsid w:val="00472B0B"/>
    <w:rsid w:val="00482104"/>
    <w:rsid w:val="00494B4A"/>
    <w:rsid w:val="004B5524"/>
    <w:rsid w:val="004C3F92"/>
    <w:rsid w:val="004C591F"/>
    <w:rsid w:val="004D1866"/>
    <w:rsid w:val="004E47BC"/>
    <w:rsid w:val="005128E1"/>
    <w:rsid w:val="005207C5"/>
    <w:rsid w:val="00523992"/>
    <w:rsid w:val="00524BC7"/>
    <w:rsid w:val="0052595D"/>
    <w:rsid w:val="00526094"/>
    <w:rsid w:val="005342DE"/>
    <w:rsid w:val="00534822"/>
    <w:rsid w:val="0057386D"/>
    <w:rsid w:val="00584F92"/>
    <w:rsid w:val="00586B77"/>
    <w:rsid w:val="00586BCD"/>
    <w:rsid w:val="005910F6"/>
    <w:rsid w:val="00593421"/>
    <w:rsid w:val="00594DC1"/>
    <w:rsid w:val="005B042D"/>
    <w:rsid w:val="005B0F1D"/>
    <w:rsid w:val="005B5E66"/>
    <w:rsid w:val="005D2CE9"/>
    <w:rsid w:val="005D73C4"/>
    <w:rsid w:val="005F234B"/>
    <w:rsid w:val="005F25BE"/>
    <w:rsid w:val="005F5730"/>
    <w:rsid w:val="00603123"/>
    <w:rsid w:val="00607D92"/>
    <w:rsid w:val="006109EF"/>
    <w:rsid w:val="0061121A"/>
    <w:rsid w:val="00616CDC"/>
    <w:rsid w:val="00621AE2"/>
    <w:rsid w:val="00627654"/>
    <w:rsid w:val="0063008F"/>
    <w:rsid w:val="00634029"/>
    <w:rsid w:val="00635468"/>
    <w:rsid w:val="006369F9"/>
    <w:rsid w:val="00652949"/>
    <w:rsid w:val="006566E1"/>
    <w:rsid w:val="00660F34"/>
    <w:rsid w:val="006668CA"/>
    <w:rsid w:val="00670074"/>
    <w:rsid w:val="00670416"/>
    <w:rsid w:val="00690036"/>
    <w:rsid w:val="006A6911"/>
    <w:rsid w:val="006A7B99"/>
    <w:rsid w:val="006C662A"/>
    <w:rsid w:val="006C66ED"/>
    <w:rsid w:val="006D04F3"/>
    <w:rsid w:val="006D23A9"/>
    <w:rsid w:val="006D37BC"/>
    <w:rsid w:val="006D726A"/>
    <w:rsid w:val="006E4E8D"/>
    <w:rsid w:val="006F42DC"/>
    <w:rsid w:val="00700236"/>
    <w:rsid w:val="00701621"/>
    <w:rsid w:val="007027C2"/>
    <w:rsid w:val="00704C72"/>
    <w:rsid w:val="00713E4C"/>
    <w:rsid w:val="0071599F"/>
    <w:rsid w:val="00725A5C"/>
    <w:rsid w:val="0073429F"/>
    <w:rsid w:val="00750286"/>
    <w:rsid w:val="00751D09"/>
    <w:rsid w:val="00756914"/>
    <w:rsid w:val="00760EB3"/>
    <w:rsid w:val="0076225C"/>
    <w:rsid w:val="00762456"/>
    <w:rsid w:val="00766832"/>
    <w:rsid w:val="0077702F"/>
    <w:rsid w:val="00781312"/>
    <w:rsid w:val="00781A0A"/>
    <w:rsid w:val="00786A38"/>
    <w:rsid w:val="00786D50"/>
    <w:rsid w:val="007B2921"/>
    <w:rsid w:val="007E1C9E"/>
    <w:rsid w:val="007E7856"/>
    <w:rsid w:val="007F1301"/>
    <w:rsid w:val="007F4244"/>
    <w:rsid w:val="007F62BE"/>
    <w:rsid w:val="00805080"/>
    <w:rsid w:val="00815DB4"/>
    <w:rsid w:val="0081621C"/>
    <w:rsid w:val="008257CB"/>
    <w:rsid w:val="00831E33"/>
    <w:rsid w:val="00835A64"/>
    <w:rsid w:val="00843AD3"/>
    <w:rsid w:val="008440D4"/>
    <w:rsid w:val="00850963"/>
    <w:rsid w:val="00853431"/>
    <w:rsid w:val="00854109"/>
    <w:rsid w:val="0087139B"/>
    <w:rsid w:val="00871A2D"/>
    <w:rsid w:val="0087213A"/>
    <w:rsid w:val="00875493"/>
    <w:rsid w:val="0088030D"/>
    <w:rsid w:val="0088059A"/>
    <w:rsid w:val="008852DC"/>
    <w:rsid w:val="00892640"/>
    <w:rsid w:val="00892B2D"/>
    <w:rsid w:val="00893F53"/>
    <w:rsid w:val="00895EAA"/>
    <w:rsid w:val="008A1B18"/>
    <w:rsid w:val="008A775D"/>
    <w:rsid w:val="008B5C42"/>
    <w:rsid w:val="008D1947"/>
    <w:rsid w:val="008E2189"/>
    <w:rsid w:val="008E7E80"/>
    <w:rsid w:val="008F20D2"/>
    <w:rsid w:val="008F2C3C"/>
    <w:rsid w:val="008F6A68"/>
    <w:rsid w:val="00904F07"/>
    <w:rsid w:val="009113C6"/>
    <w:rsid w:val="0091482F"/>
    <w:rsid w:val="00920116"/>
    <w:rsid w:val="00931CDF"/>
    <w:rsid w:val="00933090"/>
    <w:rsid w:val="009541CE"/>
    <w:rsid w:val="00955C99"/>
    <w:rsid w:val="009628EA"/>
    <w:rsid w:val="00964AC9"/>
    <w:rsid w:val="00966057"/>
    <w:rsid w:val="0097067F"/>
    <w:rsid w:val="00970CDB"/>
    <w:rsid w:val="009729FC"/>
    <w:rsid w:val="00982E00"/>
    <w:rsid w:val="00987893"/>
    <w:rsid w:val="00996A99"/>
    <w:rsid w:val="009B3810"/>
    <w:rsid w:val="009B3DF9"/>
    <w:rsid w:val="009B43D0"/>
    <w:rsid w:val="009C0842"/>
    <w:rsid w:val="009C612C"/>
    <w:rsid w:val="009C7BD2"/>
    <w:rsid w:val="009D4A31"/>
    <w:rsid w:val="009D6F09"/>
    <w:rsid w:val="009E1C44"/>
    <w:rsid w:val="009E3DA9"/>
    <w:rsid w:val="009E5446"/>
    <w:rsid w:val="009E5EC1"/>
    <w:rsid w:val="009E60F6"/>
    <w:rsid w:val="009E6395"/>
    <w:rsid w:val="00A019A7"/>
    <w:rsid w:val="00A04CA8"/>
    <w:rsid w:val="00A10C47"/>
    <w:rsid w:val="00A13B06"/>
    <w:rsid w:val="00A14736"/>
    <w:rsid w:val="00A349BC"/>
    <w:rsid w:val="00A34FE5"/>
    <w:rsid w:val="00A51111"/>
    <w:rsid w:val="00A61DDA"/>
    <w:rsid w:val="00A64D0F"/>
    <w:rsid w:val="00A700A4"/>
    <w:rsid w:val="00A70B33"/>
    <w:rsid w:val="00A872C7"/>
    <w:rsid w:val="00A91359"/>
    <w:rsid w:val="00AA75A1"/>
    <w:rsid w:val="00AC6F94"/>
    <w:rsid w:val="00AD6046"/>
    <w:rsid w:val="00AF2452"/>
    <w:rsid w:val="00B063A8"/>
    <w:rsid w:val="00B079E3"/>
    <w:rsid w:val="00B14123"/>
    <w:rsid w:val="00B157EF"/>
    <w:rsid w:val="00B1688D"/>
    <w:rsid w:val="00B211C3"/>
    <w:rsid w:val="00B21C59"/>
    <w:rsid w:val="00B33886"/>
    <w:rsid w:val="00B33966"/>
    <w:rsid w:val="00B37A1E"/>
    <w:rsid w:val="00B53639"/>
    <w:rsid w:val="00B63991"/>
    <w:rsid w:val="00B82C76"/>
    <w:rsid w:val="00B8389D"/>
    <w:rsid w:val="00BB176F"/>
    <w:rsid w:val="00BB46F1"/>
    <w:rsid w:val="00BB5B4F"/>
    <w:rsid w:val="00BD7D35"/>
    <w:rsid w:val="00BF203B"/>
    <w:rsid w:val="00BF3984"/>
    <w:rsid w:val="00BF6918"/>
    <w:rsid w:val="00BF7D9D"/>
    <w:rsid w:val="00C0142F"/>
    <w:rsid w:val="00C14C3F"/>
    <w:rsid w:val="00C1655E"/>
    <w:rsid w:val="00C17B89"/>
    <w:rsid w:val="00C209C1"/>
    <w:rsid w:val="00C235F7"/>
    <w:rsid w:val="00C25299"/>
    <w:rsid w:val="00C273BE"/>
    <w:rsid w:val="00C3487E"/>
    <w:rsid w:val="00C44C47"/>
    <w:rsid w:val="00C4528B"/>
    <w:rsid w:val="00C504AF"/>
    <w:rsid w:val="00C544F5"/>
    <w:rsid w:val="00C62EAB"/>
    <w:rsid w:val="00C63575"/>
    <w:rsid w:val="00C65350"/>
    <w:rsid w:val="00C77852"/>
    <w:rsid w:val="00C85550"/>
    <w:rsid w:val="00C85EE9"/>
    <w:rsid w:val="00C91D17"/>
    <w:rsid w:val="00CA078A"/>
    <w:rsid w:val="00CB098A"/>
    <w:rsid w:val="00CB6B5F"/>
    <w:rsid w:val="00CC419B"/>
    <w:rsid w:val="00CC43EC"/>
    <w:rsid w:val="00CC5970"/>
    <w:rsid w:val="00CD4D62"/>
    <w:rsid w:val="00CE2493"/>
    <w:rsid w:val="00CE45ED"/>
    <w:rsid w:val="00D06740"/>
    <w:rsid w:val="00D06B3B"/>
    <w:rsid w:val="00D11D1A"/>
    <w:rsid w:val="00D15590"/>
    <w:rsid w:val="00D162EB"/>
    <w:rsid w:val="00D22E4B"/>
    <w:rsid w:val="00D36FF6"/>
    <w:rsid w:val="00D377ED"/>
    <w:rsid w:val="00D37A7A"/>
    <w:rsid w:val="00D60BD7"/>
    <w:rsid w:val="00D60E4D"/>
    <w:rsid w:val="00D61DA3"/>
    <w:rsid w:val="00D62C50"/>
    <w:rsid w:val="00D6435D"/>
    <w:rsid w:val="00D65A79"/>
    <w:rsid w:val="00D71DA2"/>
    <w:rsid w:val="00DA4E20"/>
    <w:rsid w:val="00DB3B22"/>
    <w:rsid w:val="00DB4A7E"/>
    <w:rsid w:val="00DC4AAC"/>
    <w:rsid w:val="00DC4C86"/>
    <w:rsid w:val="00DC7451"/>
    <w:rsid w:val="00DD4C7F"/>
    <w:rsid w:val="00DD6A82"/>
    <w:rsid w:val="00DE027E"/>
    <w:rsid w:val="00DE0F41"/>
    <w:rsid w:val="00E156DC"/>
    <w:rsid w:val="00E21F1C"/>
    <w:rsid w:val="00E24A22"/>
    <w:rsid w:val="00E2512B"/>
    <w:rsid w:val="00E273AA"/>
    <w:rsid w:val="00E31EE9"/>
    <w:rsid w:val="00E3648A"/>
    <w:rsid w:val="00E40D7F"/>
    <w:rsid w:val="00E51C0F"/>
    <w:rsid w:val="00E54388"/>
    <w:rsid w:val="00E5607D"/>
    <w:rsid w:val="00E6655A"/>
    <w:rsid w:val="00E66575"/>
    <w:rsid w:val="00E76379"/>
    <w:rsid w:val="00E76757"/>
    <w:rsid w:val="00E77FF8"/>
    <w:rsid w:val="00E81FB3"/>
    <w:rsid w:val="00E81FE6"/>
    <w:rsid w:val="00E843E9"/>
    <w:rsid w:val="00E86C01"/>
    <w:rsid w:val="00EA13DD"/>
    <w:rsid w:val="00EA329B"/>
    <w:rsid w:val="00EA3501"/>
    <w:rsid w:val="00EA7D97"/>
    <w:rsid w:val="00EB211F"/>
    <w:rsid w:val="00EB30A1"/>
    <w:rsid w:val="00EB7570"/>
    <w:rsid w:val="00EC5530"/>
    <w:rsid w:val="00EC7800"/>
    <w:rsid w:val="00ED0CCC"/>
    <w:rsid w:val="00ED3B11"/>
    <w:rsid w:val="00EE1EB3"/>
    <w:rsid w:val="00EF2EAB"/>
    <w:rsid w:val="00EF326E"/>
    <w:rsid w:val="00EF5BFD"/>
    <w:rsid w:val="00F0025E"/>
    <w:rsid w:val="00F053A9"/>
    <w:rsid w:val="00F078FA"/>
    <w:rsid w:val="00F1042A"/>
    <w:rsid w:val="00F20270"/>
    <w:rsid w:val="00F23E7F"/>
    <w:rsid w:val="00F26C4A"/>
    <w:rsid w:val="00F275A9"/>
    <w:rsid w:val="00F34433"/>
    <w:rsid w:val="00F46F3E"/>
    <w:rsid w:val="00F505AB"/>
    <w:rsid w:val="00F54D10"/>
    <w:rsid w:val="00F55D42"/>
    <w:rsid w:val="00F66F94"/>
    <w:rsid w:val="00F75E95"/>
    <w:rsid w:val="00F836B5"/>
    <w:rsid w:val="00F97380"/>
    <w:rsid w:val="00FB08CB"/>
    <w:rsid w:val="00FC1225"/>
    <w:rsid w:val="00FC7E58"/>
    <w:rsid w:val="00FE1312"/>
    <w:rsid w:val="00FE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1B2344-1C1A-448E-8242-F61C2497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5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C7E58"/>
    <w:pPr>
      <w:jc w:val="both"/>
    </w:pPr>
    <w:rPr>
      <w:b/>
      <w:i/>
    </w:rPr>
  </w:style>
  <w:style w:type="character" w:customStyle="1" w:styleId="a4">
    <w:name w:val="Основной текст Знак"/>
    <w:basedOn w:val="a0"/>
    <w:link w:val="a3"/>
    <w:uiPriority w:val="99"/>
    <w:locked/>
    <w:rsid w:val="00FC7E58"/>
    <w:rPr>
      <w:rFonts w:ascii="Times New Roman" w:hAnsi="Times New Roman" w:cs="Times New Roman"/>
      <w:b/>
      <w:i/>
      <w:sz w:val="20"/>
      <w:szCs w:val="20"/>
      <w:lang w:val="x-none" w:eastAsia="ru-RU"/>
    </w:rPr>
  </w:style>
  <w:style w:type="paragraph" w:styleId="a5">
    <w:name w:val="Title"/>
    <w:basedOn w:val="a"/>
    <w:link w:val="a6"/>
    <w:uiPriority w:val="10"/>
    <w:qFormat/>
    <w:rsid w:val="00FC7E58"/>
    <w:pPr>
      <w:tabs>
        <w:tab w:val="left" w:pos="397"/>
        <w:tab w:val="left" w:pos="737"/>
      </w:tabs>
      <w:autoSpaceDE w:val="0"/>
      <w:autoSpaceDN w:val="0"/>
      <w:ind w:right="1" w:firstLine="709"/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uiPriority w:val="10"/>
    <w:locked/>
    <w:rsid w:val="00FC7E58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FC7E58"/>
    <w:pPr>
      <w:autoSpaceDE w:val="0"/>
      <w:autoSpaceDN w:val="0"/>
      <w:ind w:left="708"/>
    </w:pPr>
    <w:rPr>
      <w:sz w:val="24"/>
      <w:szCs w:val="24"/>
    </w:rPr>
  </w:style>
  <w:style w:type="table" w:styleId="a8">
    <w:name w:val="Table Grid"/>
    <w:basedOn w:val="a1"/>
    <w:uiPriority w:val="59"/>
    <w:rsid w:val="00FC7E5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F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93F5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footer"/>
    <w:basedOn w:val="a"/>
    <w:link w:val="ac"/>
    <w:uiPriority w:val="99"/>
    <w:unhideWhenUsed/>
    <w:rsid w:val="00893F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893F53"/>
    <w:rPr>
      <w:rFonts w:ascii="Times New Roman" w:hAnsi="Times New Roman" w:cs="Times New Roman"/>
      <w:sz w:val="20"/>
      <w:szCs w:val="20"/>
      <w:lang w:val="x-none" w:eastAsia="ru-RU"/>
    </w:rPr>
  </w:style>
  <w:style w:type="paragraph" w:styleId="2">
    <w:name w:val="Body Text 2"/>
    <w:basedOn w:val="a"/>
    <w:link w:val="20"/>
    <w:uiPriority w:val="99"/>
    <w:unhideWhenUsed/>
    <w:rsid w:val="009C0842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9C0842"/>
    <w:rPr>
      <w:rFonts w:ascii="Calibri" w:hAnsi="Calibri" w:cs="Times New Roman"/>
    </w:rPr>
  </w:style>
  <w:style w:type="character" w:styleId="ad">
    <w:name w:val="Strong"/>
    <w:basedOn w:val="a0"/>
    <w:uiPriority w:val="22"/>
    <w:qFormat/>
    <w:rsid w:val="00AC6F94"/>
    <w:rPr>
      <w:rFonts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85E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C85EE9"/>
    <w:rPr>
      <w:rFonts w:ascii="Tahoma" w:hAnsi="Tahoma" w:cs="Tahoma"/>
      <w:sz w:val="16"/>
      <w:szCs w:val="16"/>
      <w:lang w:val="x-none" w:eastAsia="ru-RU"/>
    </w:rPr>
  </w:style>
  <w:style w:type="paragraph" w:customStyle="1" w:styleId="Style2">
    <w:name w:val="Style2"/>
    <w:basedOn w:val="a"/>
    <w:uiPriority w:val="99"/>
    <w:rsid w:val="00033806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character" w:styleId="af0">
    <w:name w:val="page number"/>
    <w:basedOn w:val="a0"/>
    <w:uiPriority w:val="99"/>
    <w:semiHidden/>
    <w:rsid w:val="00D6435D"/>
    <w:rPr>
      <w:rFonts w:cs="Times New Roman"/>
    </w:rPr>
  </w:style>
  <w:style w:type="character" w:customStyle="1" w:styleId="FontStyle11">
    <w:name w:val="Font Style11"/>
    <w:uiPriority w:val="99"/>
    <w:rsid w:val="005D2CE9"/>
    <w:rPr>
      <w:rFonts w:ascii="Times New Roman" w:hAnsi="Times New Roman"/>
      <w:sz w:val="20"/>
    </w:rPr>
  </w:style>
  <w:style w:type="paragraph" w:styleId="3">
    <w:name w:val="Body Text 3"/>
    <w:basedOn w:val="a"/>
    <w:link w:val="30"/>
    <w:uiPriority w:val="99"/>
    <w:semiHidden/>
    <w:unhideWhenUsed/>
    <w:rsid w:val="00586B7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86B77"/>
    <w:rPr>
      <w:rFonts w:ascii="Times New Roman" w:hAnsi="Times New Roman" w:cs="Times New Roman"/>
      <w:sz w:val="16"/>
      <w:szCs w:val="16"/>
      <w:lang w:val="x-none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F66F94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F66F94"/>
    <w:rPr>
      <w:rFonts w:ascii="Times New Roman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Кураков Антон Васильевич</dc:creator>
  <cp:keywords/>
  <dc:description/>
  <cp:lastModifiedBy>Sekretar</cp:lastModifiedBy>
  <cp:revision>2</cp:revision>
  <cp:lastPrinted>2019-05-07T08:46:00Z</cp:lastPrinted>
  <dcterms:created xsi:type="dcterms:W3CDTF">2019-05-14T08:19:00Z</dcterms:created>
  <dcterms:modified xsi:type="dcterms:W3CDTF">2019-05-14T08:19:00Z</dcterms:modified>
</cp:coreProperties>
</file>